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1F90E" w14:textId="77777777" w:rsidR="00E5225E" w:rsidRDefault="00E5225E" w:rsidP="00F66F2A">
      <w:pPr>
        <w:rPr>
          <w:rFonts w:cs="Arial"/>
          <w:sz w:val="32"/>
          <w:szCs w:val="32"/>
          <w:lang w:val="nl-NL"/>
        </w:rPr>
      </w:pPr>
    </w:p>
    <w:p w14:paraId="458B5899" w14:textId="77777777" w:rsidR="00E5225E" w:rsidRDefault="00E5225E" w:rsidP="00F66F2A">
      <w:pPr>
        <w:rPr>
          <w:rFonts w:cs="Arial"/>
          <w:sz w:val="32"/>
          <w:szCs w:val="32"/>
          <w:lang w:val="nl-NL"/>
        </w:rPr>
      </w:pPr>
    </w:p>
    <w:p w14:paraId="63BC5CC2" w14:textId="77777777" w:rsidR="00E5225E" w:rsidRDefault="00E5225E" w:rsidP="00F66F2A">
      <w:pPr>
        <w:rPr>
          <w:rFonts w:cs="Arial"/>
          <w:sz w:val="32"/>
          <w:szCs w:val="32"/>
          <w:lang w:val="nl-NL"/>
        </w:rPr>
      </w:pPr>
    </w:p>
    <w:p w14:paraId="2CE0C8ED" w14:textId="62E5C772" w:rsidR="00F66F2A" w:rsidRPr="00DF1FB0" w:rsidRDefault="00DF1FB0" w:rsidP="00F66F2A">
      <w:pPr>
        <w:rPr>
          <w:rFonts w:cs="Arial"/>
          <w:sz w:val="32"/>
          <w:szCs w:val="32"/>
          <w:lang w:val="nl-NL"/>
        </w:rPr>
      </w:pPr>
      <w:r w:rsidRPr="00DF1FB0">
        <w:rPr>
          <w:rFonts w:cs="Arial"/>
          <w:sz w:val="32"/>
          <w:szCs w:val="32"/>
          <w:lang w:val="nl-NL"/>
        </w:rPr>
        <w:t>Inleiding</w:t>
      </w:r>
    </w:p>
    <w:p w14:paraId="11931B6A" w14:textId="7B410A83" w:rsidR="00F66F2A" w:rsidRDefault="002874ED" w:rsidP="00EA43BB">
      <w:pPr>
        <w:spacing w:after="0" w:line="240" w:lineRule="auto"/>
        <w:rPr>
          <w:rFonts w:cs="Arial"/>
          <w:sz w:val="24"/>
          <w:szCs w:val="24"/>
          <w:lang w:val="nl-NL"/>
        </w:rPr>
      </w:pPr>
      <w:r w:rsidRPr="00DF1FB0">
        <w:rPr>
          <w:rFonts w:cs="Arial"/>
          <w:sz w:val="24"/>
          <w:szCs w:val="24"/>
          <w:lang w:val="nl-NL"/>
        </w:rPr>
        <w:t xml:space="preserve">Krewerd is een dorp </w:t>
      </w:r>
      <w:r w:rsidR="00856123" w:rsidRPr="00DF1FB0">
        <w:rPr>
          <w:rFonts w:cs="Arial"/>
          <w:sz w:val="24"/>
          <w:szCs w:val="24"/>
          <w:lang w:val="nl-NL"/>
        </w:rPr>
        <w:t xml:space="preserve">in het aardbevingsgebied van Noordoost Groningen. Gezien de stagnatie in de aanpak van de aardbevingsproblematiek en de onvrede en </w:t>
      </w:r>
      <w:r w:rsidR="0011337D" w:rsidRPr="00DF1FB0">
        <w:rPr>
          <w:rFonts w:cs="Arial"/>
          <w:sz w:val="24"/>
          <w:szCs w:val="24"/>
          <w:lang w:val="nl-NL"/>
        </w:rPr>
        <w:t xml:space="preserve">ongerustheid onder de bevolking, </w:t>
      </w:r>
      <w:r w:rsidR="00856123" w:rsidRPr="00DF1FB0">
        <w:rPr>
          <w:rFonts w:cs="Arial"/>
          <w:sz w:val="24"/>
          <w:szCs w:val="24"/>
          <w:lang w:val="nl-NL"/>
        </w:rPr>
        <w:t>wil de gemeenschap van Krewerd het heft in eigen handen nemen. Zij willen de transitie, die het dorp zal moeten ondergaan om in de toekomst aardbeving</w:t>
      </w:r>
      <w:r w:rsidR="00B97B96">
        <w:rPr>
          <w:rFonts w:cs="Arial"/>
          <w:sz w:val="24"/>
          <w:szCs w:val="24"/>
          <w:lang w:val="nl-NL"/>
        </w:rPr>
        <w:t>s</w:t>
      </w:r>
      <w:r w:rsidR="00856123" w:rsidRPr="00DF1FB0">
        <w:rPr>
          <w:rFonts w:cs="Arial"/>
          <w:sz w:val="24"/>
          <w:szCs w:val="24"/>
          <w:lang w:val="nl-NL"/>
        </w:rPr>
        <w:t xml:space="preserve">bestendig te </w:t>
      </w:r>
      <w:r w:rsidR="0011337D" w:rsidRPr="00DF1FB0">
        <w:rPr>
          <w:rFonts w:cs="Arial"/>
          <w:sz w:val="24"/>
          <w:szCs w:val="24"/>
          <w:lang w:val="nl-NL"/>
        </w:rPr>
        <w:t>zijn</w:t>
      </w:r>
      <w:r w:rsidR="00856123" w:rsidRPr="00DF1FB0">
        <w:rPr>
          <w:rFonts w:cs="Arial"/>
          <w:sz w:val="24"/>
          <w:szCs w:val="24"/>
          <w:lang w:val="nl-NL"/>
        </w:rPr>
        <w:t>, ombuige</w:t>
      </w:r>
      <w:r w:rsidR="0011337D" w:rsidRPr="00DF1FB0">
        <w:rPr>
          <w:rFonts w:cs="Arial"/>
          <w:sz w:val="24"/>
          <w:szCs w:val="24"/>
          <w:lang w:val="nl-NL"/>
        </w:rPr>
        <w:t xml:space="preserve">n in een positieve actie met als resultaat een nieuw elan in het dorp, dat in </w:t>
      </w:r>
      <w:r w:rsidR="0011337D" w:rsidRPr="00DF1FB0">
        <w:rPr>
          <w:rFonts w:cs="Arial"/>
          <w:b/>
          <w:sz w:val="24"/>
          <w:szCs w:val="24"/>
          <w:lang w:val="nl-NL"/>
        </w:rPr>
        <w:t>alle</w:t>
      </w:r>
      <w:r w:rsidR="0011337D" w:rsidRPr="00DF1FB0">
        <w:rPr>
          <w:rFonts w:cs="Arial"/>
          <w:sz w:val="24"/>
          <w:szCs w:val="24"/>
          <w:lang w:val="nl-NL"/>
        </w:rPr>
        <w:t xml:space="preserve"> aspecten </w:t>
      </w:r>
      <w:r w:rsidR="00B97B96" w:rsidRPr="00DF1FB0">
        <w:rPr>
          <w:rFonts w:cs="Arial"/>
          <w:sz w:val="24"/>
          <w:szCs w:val="24"/>
          <w:lang w:val="nl-NL"/>
        </w:rPr>
        <w:t>toekomst gereed</w:t>
      </w:r>
      <w:r w:rsidR="00EA43BB">
        <w:rPr>
          <w:rFonts w:cs="Arial"/>
          <w:sz w:val="24"/>
          <w:szCs w:val="24"/>
          <w:lang w:val="nl-NL"/>
        </w:rPr>
        <w:t xml:space="preserve"> is.</w:t>
      </w:r>
    </w:p>
    <w:p w14:paraId="4558D06F" w14:textId="77777777" w:rsidR="00EA43BB" w:rsidRPr="00DF1FB0" w:rsidRDefault="00EA43BB" w:rsidP="00EA43BB">
      <w:pPr>
        <w:spacing w:after="0" w:line="240" w:lineRule="auto"/>
        <w:rPr>
          <w:rFonts w:cs="Arial"/>
          <w:sz w:val="24"/>
          <w:szCs w:val="24"/>
          <w:lang w:val="nl-NL"/>
        </w:rPr>
      </w:pPr>
    </w:p>
    <w:p w14:paraId="2EF5102D" w14:textId="55F72271" w:rsidR="0011337D" w:rsidRDefault="007A126C" w:rsidP="00EA43BB">
      <w:pPr>
        <w:spacing w:after="0" w:line="240" w:lineRule="auto"/>
        <w:rPr>
          <w:rFonts w:cs="Arial"/>
          <w:sz w:val="24"/>
          <w:szCs w:val="24"/>
          <w:lang w:val="nl-NL"/>
        </w:rPr>
      </w:pPr>
      <w:r w:rsidRPr="00DF1FB0">
        <w:rPr>
          <w:rFonts w:cs="Arial"/>
          <w:sz w:val="24"/>
          <w:szCs w:val="24"/>
          <w:lang w:val="nl-NL"/>
        </w:rPr>
        <w:t>Naast de stagnatie in de schadeafhandelingen is de verste</w:t>
      </w:r>
      <w:r w:rsidR="00396BDF">
        <w:rPr>
          <w:rFonts w:cs="Arial"/>
          <w:sz w:val="24"/>
          <w:szCs w:val="24"/>
          <w:lang w:val="nl-NL"/>
        </w:rPr>
        <w:t>rk</w:t>
      </w:r>
      <w:r w:rsidRPr="00DF1FB0">
        <w:rPr>
          <w:rFonts w:cs="Arial"/>
          <w:sz w:val="24"/>
          <w:szCs w:val="24"/>
          <w:lang w:val="nl-NL"/>
        </w:rPr>
        <w:t>ingsoperatie van de 22.000 woningen in het aardbevingsgebied vertraagd. Deze operatie kenmerkt zich nu door:</w:t>
      </w:r>
    </w:p>
    <w:p w14:paraId="093D3BC7" w14:textId="77777777" w:rsidR="00EA43BB" w:rsidRPr="00DF1FB0" w:rsidRDefault="00EA43BB" w:rsidP="00EA43BB">
      <w:pPr>
        <w:spacing w:after="0" w:line="240" w:lineRule="auto"/>
        <w:rPr>
          <w:rFonts w:cs="Arial"/>
          <w:sz w:val="24"/>
          <w:szCs w:val="24"/>
          <w:lang w:val="nl-NL"/>
        </w:rPr>
      </w:pPr>
    </w:p>
    <w:p w14:paraId="674ACB54" w14:textId="52F8BD04" w:rsidR="00E5225E" w:rsidRPr="00E5225E" w:rsidRDefault="00E5225E" w:rsidP="00E5225E">
      <w:pPr>
        <w:pStyle w:val="Lijstalinea"/>
        <w:numPr>
          <w:ilvl w:val="0"/>
          <w:numId w:val="12"/>
        </w:numPr>
        <w:spacing w:line="240" w:lineRule="auto"/>
        <w:rPr>
          <w:sz w:val="24"/>
          <w:szCs w:val="24"/>
        </w:rPr>
      </w:pPr>
      <w:r w:rsidRPr="00E5225E">
        <w:rPr>
          <w:sz w:val="24"/>
          <w:szCs w:val="24"/>
        </w:rPr>
        <w:t>De aanpak is in hoofdzaak object gebonden. Dat wil zeggen: de woning wordt voorzien van een versterkingsadvies. In het versterkingsadvies wordt de ruimtelijke en sociale context niet meegenomen. Een goede inbedding van de versterkingsopgave op stede</w:t>
      </w:r>
      <w:r>
        <w:rPr>
          <w:sz w:val="24"/>
          <w:szCs w:val="24"/>
        </w:rPr>
        <w:t>n</w:t>
      </w:r>
      <w:r w:rsidRPr="00E5225E">
        <w:rPr>
          <w:sz w:val="24"/>
          <w:szCs w:val="24"/>
        </w:rPr>
        <w:t xml:space="preserve">bouwkundig, landschappelijk, cultuurhistorisch en sociaal gebied, </w:t>
      </w:r>
      <w:proofErr w:type="gramStart"/>
      <w:r w:rsidRPr="00E5225E">
        <w:rPr>
          <w:sz w:val="24"/>
          <w:szCs w:val="24"/>
        </w:rPr>
        <w:t>alsmede</w:t>
      </w:r>
      <w:proofErr w:type="gramEnd"/>
      <w:r w:rsidRPr="00E5225E">
        <w:rPr>
          <w:sz w:val="24"/>
          <w:szCs w:val="24"/>
        </w:rPr>
        <w:t xml:space="preserve"> anticiperen op de krimp en de noodzakelijke energietransitie wordt gemist. </w:t>
      </w:r>
    </w:p>
    <w:p w14:paraId="65F768C2" w14:textId="34B6E761" w:rsidR="00E5225E" w:rsidRPr="00E5225E" w:rsidRDefault="00E5225E" w:rsidP="00E5225E">
      <w:pPr>
        <w:pStyle w:val="Lijstalinea"/>
        <w:numPr>
          <w:ilvl w:val="0"/>
          <w:numId w:val="12"/>
        </w:numPr>
        <w:spacing w:line="240" w:lineRule="auto"/>
        <w:rPr>
          <w:sz w:val="24"/>
          <w:szCs w:val="24"/>
        </w:rPr>
      </w:pPr>
      <w:r w:rsidRPr="00E5225E">
        <w:rPr>
          <w:sz w:val="24"/>
          <w:szCs w:val="24"/>
        </w:rPr>
        <w:t xml:space="preserve">De aanpak is veelal technocratisch. De versterkingsadviezen worden nu enkel door constructeurs gemaakt. De ingrepen die voorgesteld worden, zullen weliswaar technisch voldoen maar kunnen onaanvaardbare leefruimten opleveren, </w:t>
      </w:r>
      <w:proofErr w:type="gramStart"/>
      <w:r w:rsidRPr="00E5225E">
        <w:rPr>
          <w:sz w:val="24"/>
          <w:szCs w:val="24"/>
        </w:rPr>
        <w:t>als</w:t>
      </w:r>
      <w:proofErr w:type="gramEnd"/>
      <w:r w:rsidRPr="00E5225E">
        <w:rPr>
          <w:sz w:val="24"/>
          <w:szCs w:val="24"/>
        </w:rPr>
        <w:t xml:space="preserve"> ook ontsierende oplossingen die geen recht doen aan de Groninger identiteit en kwaliteit. De ontwerpkracht van architecten </w:t>
      </w:r>
      <w:r>
        <w:rPr>
          <w:sz w:val="24"/>
          <w:szCs w:val="24"/>
        </w:rPr>
        <w:t>ontbreekt</w:t>
      </w:r>
      <w:r w:rsidRPr="00E5225E">
        <w:rPr>
          <w:sz w:val="24"/>
          <w:szCs w:val="24"/>
        </w:rPr>
        <w:t xml:space="preserve">. Zij kunnen namelijk bijdragen aan </w:t>
      </w:r>
      <w:proofErr w:type="gramStart"/>
      <w:r w:rsidRPr="00E5225E">
        <w:rPr>
          <w:sz w:val="24"/>
          <w:szCs w:val="24"/>
        </w:rPr>
        <w:t>meer</w:t>
      </w:r>
      <w:proofErr w:type="gramEnd"/>
      <w:r w:rsidRPr="00E5225E">
        <w:rPr>
          <w:sz w:val="24"/>
          <w:szCs w:val="24"/>
        </w:rPr>
        <w:t xml:space="preserve"> integrale en leefbare ontwerpen</w:t>
      </w:r>
      <w:r>
        <w:rPr>
          <w:sz w:val="24"/>
          <w:szCs w:val="24"/>
        </w:rPr>
        <w:t>,</w:t>
      </w:r>
      <w:r w:rsidRPr="00E5225E">
        <w:rPr>
          <w:sz w:val="24"/>
          <w:szCs w:val="24"/>
        </w:rPr>
        <w:t xml:space="preserve"> waar zowel bewoner als dorp trots op kan zijn.</w:t>
      </w:r>
    </w:p>
    <w:p w14:paraId="4F469F04" w14:textId="1552B54D" w:rsidR="004C5CEE" w:rsidRPr="00266F19" w:rsidRDefault="004C5CEE" w:rsidP="00F66F2A">
      <w:pPr>
        <w:pStyle w:val="Lijstalinea"/>
        <w:numPr>
          <w:ilvl w:val="0"/>
          <w:numId w:val="12"/>
        </w:numPr>
        <w:spacing w:after="0" w:line="240" w:lineRule="auto"/>
        <w:ind w:left="714" w:hanging="357"/>
        <w:rPr>
          <w:rFonts w:cs="Arial"/>
          <w:sz w:val="24"/>
          <w:szCs w:val="24"/>
          <w:lang w:val="nl-NL"/>
        </w:rPr>
        <w:sectPr w:rsidR="004C5CEE" w:rsidRPr="00266F19" w:rsidSect="00DA6AAE">
          <w:headerReference w:type="default" r:id="rId9"/>
          <w:footerReference w:type="even" r:id="rId10"/>
          <w:footerReference w:type="default" r:id="rId11"/>
          <w:pgSz w:w="11901" w:h="16817"/>
          <w:pgMar w:top="0" w:right="1440" w:bottom="1985" w:left="1440" w:header="0" w:footer="1117" w:gutter="0"/>
          <w:cols w:space="720"/>
          <w:docGrid w:linePitch="360"/>
        </w:sectPr>
      </w:pPr>
    </w:p>
    <w:p w14:paraId="1C27E63F" w14:textId="47C6BDBC" w:rsidR="00E5225E" w:rsidRPr="00E5225E" w:rsidRDefault="00E5225E" w:rsidP="00E5225E">
      <w:pPr>
        <w:pStyle w:val="Lijstalinea"/>
        <w:numPr>
          <w:ilvl w:val="0"/>
          <w:numId w:val="12"/>
        </w:numPr>
        <w:spacing w:line="240" w:lineRule="auto"/>
        <w:rPr>
          <w:sz w:val="24"/>
          <w:szCs w:val="24"/>
        </w:rPr>
      </w:pPr>
      <w:r w:rsidRPr="00E5225E">
        <w:rPr>
          <w:sz w:val="24"/>
          <w:szCs w:val="24"/>
        </w:rPr>
        <w:lastRenderedPageBreak/>
        <w:t xml:space="preserve">De aanpak wordt grootschalig ingestoken en de bewoner vindt het - naast alle reguliere emoties die bij transformatie van de leefomgeving gepaard gaan - soms lastig het goede gesprek </w:t>
      </w:r>
      <w:proofErr w:type="gramStart"/>
      <w:r w:rsidRPr="00E5225E">
        <w:rPr>
          <w:sz w:val="24"/>
          <w:szCs w:val="24"/>
        </w:rPr>
        <w:t>te</w:t>
      </w:r>
      <w:proofErr w:type="gramEnd"/>
      <w:r w:rsidRPr="00E5225E">
        <w:rPr>
          <w:sz w:val="24"/>
          <w:szCs w:val="24"/>
        </w:rPr>
        <w:t xml:space="preserve"> voeren en zich gehoord te voelen.</w:t>
      </w:r>
    </w:p>
    <w:p w14:paraId="0A0D5391" w14:textId="77777777" w:rsidR="00E5225E" w:rsidRDefault="00E5225E" w:rsidP="00E5225E">
      <w:pPr>
        <w:pStyle w:val="Lijstalinea"/>
        <w:numPr>
          <w:ilvl w:val="0"/>
          <w:numId w:val="12"/>
        </w:numPr>
        <w:spacing w:line="240" w:lineRule="auto"/>
        <w:ind w:left="714" w:hanging="357"/>
        <w:rPr>
          <w:sz w:val="24"/>
          <w:szCs w:val="24"/>
        </w:rPr>
      </w:pPr>
      <w:r w:rsidRPr="00E5225E">
        <w:rPr>
          <w:sz w:val="24"/>
          <w:szCs w:val="24"/>
        </w:rPr>
        <w:t>De versterkingsadviezen zijn niet openbaar vanwege de wet op de privacy. Transparantie zal echter, door het lerend vermogen van gedeelde kennis, de enorme operatie van de versterking van de 22.000 woningen kunnen versnellen en verbeteren.</w:t>
      </w:r>
      <w:r w:rsidRPr="00E5225E">
        <w:rPr>
          <w:sz w:val="24"/>
          <w:szCs w:val="24"/>
        </w:rPr>
        <w:tab/>
      </w:r>
    </w:p>
    <w:p w14:paraId="5FC15EAF" w14:textId="3C4B8F88" w:rsidR="00E5225E" w:rsidRPr="00E5225E" w:rsidRDefault="00E5225E" w:rsidP="00E5225E">
      <w:pPr>
        <w:pStyle w:val="Lijstalinea"/>
        <w:numPr>
          <w:ilvl w:val="0"/>
          <w:numId w:val="12"/>
        </w:numPr>
        <w:spacing w:line="240" w:lineRule="auto"/>
        <w:ind w:left="714" w:hanging="357"/>
        <w:rPr>
          <w:sz w:val="24"/>
          <w:szCs w:val="24"/>
        </w:rPr>
      </w:pPr>
      <w:r w:rsidRPr="00E5225E">
        <w:rPr>
          <w:sz w:val="24"/>
          <w:szCs w:val="24"/>
        </w:rPr>
        <w:t xml:space="preserve">De gekozen methodiek </w:t>
      </w:r>
      <w:proofErr w:type="gramStart"/>
      <w:r w:rsidRPr="00E5225E">
        <w:rPr>
          <w:sz w:val="24"/>
          <w:szCs w:val="24"/>
        </w:rPr>
        <w:t>om</w:t>
      </w:r>
      <w:proofErr w:type="gramEnd"/>
      <w:r w:rsidRPr="00E5225E">
        <w:rPr>
          <w:sz w:val="24"/>
          <w:szCs w:val="24"/>
        </w:rPr>
        <w:t xml:space="preserve"> tot versterkingsadviezen te komen is zeer kostbaar. Wij hebben de overtuiging dat dit efficiënter </w:t>
      </w:r>
      <w:proofErr w:type="gramStart"/>
      <w:r w:rsidRPr="00E5225E">
        <w:rPr>
          <w:sz w:val="24"/>
          <w:szCs w:val="24"/>
        </w:rPr>
        <w:t>kan</w:t>
      </w:r>
      <w:proofErr w:type="gramEnd"/>
      <w:r w:rsidRPr="00E5225E">
        <w:rPr>
          <w:sz w:val="24"/>
          <w:szCs w:val="24"/>
        </w:rPr>
        <w:t xml:space="preserve"> en zullen dit met het experiment proberen aan te tonen. </w:t>
      </w:r>
    </w:p>
    <w:p w14:paraId="7EC5BA5A" w14:textId="77777777" w:rsidR="00E5225E" w:rsidRDefault="00E5225E" w:rsidP="00EA43BB">
      <w:pPr>
        <w:spacing w:after="0" w:line="240" w:lineRule="auto"/>
        <w:rPr>
          <w:sz w:val="24"/>
          <w:szCs w:val="24"/>
          <w:lang w:val="nl-NL"/>
        </w:rPr>
      </w:pPr>
    </w:p>
    <w:p w14:paraId="028B0709" w14:textId="77777777" w:rsidR="00E5225E" w:rsidRDefault="00E5225E" w:rsidP="00EA43BB">
      <w:pPr>
        <w:spacing w:after="0" w:line="240" w:lineRule="auto"/>
        <w:rPr>
          <w:sz w:val="24"/>
          <w:szCs w:val="24"/>
          <w:lang w:val="nl-NL"/>
        </w:rPr>
      </w:pPr>
    </w:p>
    <w:p w14:paraId="7605E88B" w14:textId="1E451811" w:rsidR="00C149CD" w:rsidRPr="00A64D0E" w:rsidRDefault="00E57890" w:rsidP="00EA43BB">
      <w:pPr>
        <w:spacing w:after="0" w:line="240" w:lineRule="auto"/>
        <w:rPr>
          <w:sz w:val="24"/>
          <w:szCs w:val="24"/>
          <w:lang w:val="nl-NL"/>
        </w:rPr>
      </w:pPr>
      <w:r w:rsidRPr="002D3161">
        <w:rPr>
          <w:sz w:val="24"/>
          <w:szCs w:val="24"/>
          <w:lang w:val="nl-NL"/>
        </w:rPr>
        <w:t xml:space="preserve">De gemeenschap van Krewerd wil, door het </w:t>
      </w:r>
      <w:r w:rsidR="00250778" w:rsidRPr="002D3161">
        <w:rPr>
          <w:sz w:val="24"/>
          <w:szCs w:val="24"/>
          <w:lang w:val="nl-NL"/>
        </w:rPr>
        <w:t>roer om te gooien</w:t>
      </w:r>
      <w:r w:rsidRPr="002D3161">
        <w:rPr>
          <w:sz w:val="24"/>
          <w:szCs w:val="24"/>
          <w:lang w:val="nl-NL"/>
        </w:rPr>
        <w:t>, een voorbeeld worden hoe het wel goed gaat. De bewoners zijn zelf opd</w:t>
      </w:r>
      <w:r w:rsidR="00DF1FB0" w:rsidRPr="002D3161">
        <w:rPr>
          <w:sz w:val="24"/>
          <w:szCs w:val="24"/>
          <w:lang w:val="nl-NL"/>
        </w:rPr>
        <w:t xml:space="preserve">rachtgever en </w:t>
      </w:r>
      <w:r w:rsidR="00DB69AB" w:rsidRPr="002D3161">
        <w:rPr>
          <w:sz w:val="24"/>
          <w:szCs w:val="24"/>
          <w:lang w:val="nl-NL"/>
        </w:rPr>
        <w:t xml:space="preserve">staan </w:t>
      </w:r>
      <w:r w:rsidR="00DF1FB0" w:rsidRPr="002D3161">
        <w:rPr>
          <w:sz w:val="24"/>
          <w:szCs w:val="24"/>
          <w:lang w:val="nl-NL"/>
        </w:rPr>
        <w:t>daarmee centraal.</w:t>
      </w:r>
      <w:r w:rsidRPr="002D3161">
        <w:rPr>
          <w:sz w:val="24"/>
          <w:szCs w:val="24"/>
          <w:lang w:val="nl-NL"/>
        </w:rPr>
        <w:t xml:space="preserve"> </w:t>
      </w:r>
      <w:r w:rsidR="00781F42">
        <w:rPr>
          <w:sz w:val="24"/>
          <w:szCs w:val="24"/>
          <w:lang w:val="nl-NL"/>
        </w:rPr>
        <w:t>Bottom-up in plaats van t</w:t>
      </w:r>
      <w:r w:rsidR="00544C67" w:rsidRPr="00A64D0E">
        <w:rPr>
          <w:sz w:val="24"/>
          <w:szCs w:val="24"/>
          <w:lang w:val="nl-NL"/>
        </w:rPr>
        <w:t>op-down.</w:t>
      </w:r>
    </w:p>
    <w:p w14:paraId="0CAFD022" w14:textId="77777777" w:rsidR="00EA43BB" w:rsidRDefault="00EA43BB" w:rsidP="00EA43BB">
      <w:pPr>
        <w:spacing w:after="0" w:line="240" w:lineRule="auto"/>
        <w:rPr>
          <w:sz w:val="24"/>
          <w:szCs w:val="24"/>
          <w:lang w:val="nl-NL"/>
        </w:rPr>
      </w:pPr>
    </w:p>
    <w:p w14:paraId="4FAAC3DC" w14:textId="18F3C50F" w:rsidR="00E57890" w:rsidRPr="002D3161" w:rsidRDefault="00E57890" w:rsidP="00EA43BB">
      <w:pPr>
        <w:spacing w:after="0" w:line="240" w:lineRule="auto"/>
        <w:rPr>
          <w:sz w:val="24"/>
          <w:szCs w:val="24"/>
          <w:lang w:val="nl-NL"/>
        </w:rPr>
      </w:pPr>
      <w:r w:rsidRPr="002D3161">
        <w:rPr>
          <w:sz w:val="24"/>
          <w:szCs w:val="24"/>
          <w:lang w:val="nl-NL"/>
        </w:rPr>
        <w:t xml:space="preserve">Er wordt </w:t>
      </w:r>
      <w:r w:rsidR="00266F19">
        <w:rPr>
          <w:sz w:val="24"/>
          <w:szCs w:val="24"/>
          <w:lang w:val="nl-NL"/>
        </w:rPr>
        <w:t xml:space="preserve">door hen </w:t>
      </w:r>
      <w:r w:rsidRPr="002D3161">
        <w:rPr>
          <w:sz w:val="24"/>
          <w:szCs w:val="24"/>
          <w:lang w:val="nl-NL"/>
        </w:rPr>
        <w:t xml:space="preserve">een dorpsplan gemaakt. Dit </w:t>
      </w:r>
      <w:r w:rsidR="00C149CD" w:rsidRPr="002D3161">
        <w:rPr>
          <w:sz w:val="24"/>
          <w:szCs w:val="24"/>
          <w:lang w:val="nl-NL"/>
        </w:rPr>
        <w:t>toekomstplan</w:t>
      </w:r>
      <w:r w:rsidRPr="002D3161">
        <w:rPr>
          <w:sz w:val="24"/>
          <w:szCs w:val="24"/>
          <w:lang w:val="nl-NL"/>
        </w:rPr>
        <w:t xml:space="preserve"> wordt</w:t>
      </w:r>
      <w:r w:rsidR="00C149CD" w:rsidRPr="002D3161">
        <w:rPr>
          <w:sz w:val="24"/>
          <w:szCs w:val="24"/>
          <w:lang w:val="nl-NL"/>
        </w:rPr>
        <w:t>,</w:t>
      </w:r>
      <w:r w:rsidRPr="002D3161">
        <w:rPr>
          <w:sz w:val="24"/>
          <w:szCs w:val="24"/>
          <w:lang w:val="nl-NL"/>
        </w:rPr>
        <w:t xml:space="preserve"> met hulp van deskundigen</w:t>
      </w:r>
      <w:r w:rsidR="00C149CD" w:rsidRPr="002D3161">
        <w:rPr>
          <w:sz w:val="24"/>
          <w:szCs w:val="24"/>
          <w:lang w:val="nl-NL"/>
        </w:rPr>
        <w:t>,</w:t>
      </w:r>
      <w:r w:rsidRPr="002D3161">
        <w:rPr>
          <w:sz w:val="24"/>
          <w:szCs w:val="24"/>
          <w:lang w:val="nl-NL"/>
        </w:rPr>
        <w:t xml:space="preserve"> gemaakt op stedenbouwkundig, landschappelijk en sociaal gebied</w:t>
      </w:r>
      <w:r w:rsidR="00C149CD" w:rsidRPr="002D3161">
        <w:rPr>
          <w:sz w:val="24"/>
          <w:szCs w:val="24"/>
          <w:lang w:val="nl-NL"/>
        </w:rPr>
        <w:t xml:space="preserve">. Demografische en cultuurhistorische aspecten worden meegewogen. Op dorpsniveau wordt een energietransitieplan ontworpen. Samenspraak met de </w:t>
      </w:r>
      <w:r w:rsidR="00266F19">
        <w:rPr>
          <w:sz w:val="24"/>
          <w:szCs w:val="24"/>
          <w:lang w:val="nl-NL"/>
        </w:rPr>
        <w:t>gehele bevolking zal</w:t>
      </w:r>
      <w:r w:rsidR="00C149CD" w:rsidRPr="002D3161">
        <w:rPr>
          <w:sz w:val="24"/>
          <w:szCs w:val="24"/>
          <w:lang w:val="nl-NL"/>
        </w:rPr>
        <w:t xml:space="preserve"> leiden tot een door die hele bevolking gedragen plan.</w:t>
      </w:r>
    </w:p>
    <w:p w14:paraId="4FD06DCF" w14:textId="77777777" w:rsidR="00EA43BB" w:rsidRDefault="00EA43BB" w:rsidP="00EA43BB">
      <w:pPr>
        <w:spacing w:after="0" w:line="240" w:lineRule="auto"/>
        <w:rPr>
          <w:sz w:val="24"/>
          <w:szCs w:val="24"/>
          <w:lang w:val="nl-NL"/>
        </w:rPr>
      </w:pPr>
    </w:p>
    <w:p w14:paraId="1A5096BA" w14:textId="29AE886F" w:rsidR="00C149CD" w:rsidRPr="002D3161" w:rsidRDefault="00C149CD" w:rsidP="00EA43BB">
      <w:pPr>
        <w:spacing w:after="0" w:line="240" w:lineRule="auto"/>
        <w:rPr>
          <w:sz w:val="24"/>
          <w:szCs w:val="24"/>
          <w:lang w:val="nl-NL"/>
        </w:rPr>
      </w:pPr>
      <w:r w:rsidRPr="002D3161">
        <w:rPr>
          <w:sz w:val="24"/>
          <w:szCs w:val="24"/>
          <w:lang w:val="nl-NL"/>
        </w:rPr>
        <w:t>Bij de verste</w:t>
      </w:r>
      <w:r w:rsidR="00396BDF">
        <w:rPr>
          <w:sz w:val="24"/>
          <w:szCs w:val="24"/>
          <w:lang w:val="nl-NL"/>
        </w:rPr>
        <w:t>rk</w:t>
      </w:r>
      <w:r w:rsidRPr="002D3161">
        <w:rPr>
          <w:sz w:val="24"/>
          <w:szCs w:val="24"/>
          <w:lang w:val="nl-NL"/>
        </w:rPr>
        <w:t>ingsoperatie zullen de architecten, als raadadviseurs van de bewoners, het voortouw nemen, in plaats van nu de constructeurs. Doordat naast e</w:t>
      </w:r>
      <w:r w:rsidR="00250778" w:rsidRPr="002D3161">
        <w:rPr>
          <w:sz w:val="24"/>
          <w:szCs w:val="24"/>
          <w:lang w:val="nl-NL"/>
        </w:rPr>
        <w:t xml:space="preserve">lke bewoner een architect staat, </w:t>
      </w:r>
      <w:r w:rsidRPr="002D3161">
        <w:rPr>
          <w:sz w:val="24"/>
          <w:szCs w:val="24"/>
          <w:lang w:val="nl-NL"/>
        </w:rPr>
        <w:t>zullen deze vele ontwerpende geesten veel verschillen</w:t>
      </w:r>
      <w:r w:rsidR="00250778" w:rsidRPr="002D3161">
        <w:rPr>
          <w:sz w:val="24"/>
          <w:szCs w:val="24"/>
          <w:lang w:val="nl-NL"/>
        </w:rPr>
        <w:t xml:space="preserve">de ontwerpoplossingen genereren. Deze worden </w:t>
      </w:r>
      <w:r w:rsidR="00DF1FB0" w:rsidRPr="002D3161">
        <w:rPr>
          <w:sz w:val="24"/>
          <w:szCs w:val="24"/>
          <w:lang w:val="nl-NL"/>
        </w:rPr>
        <w:t xml:space="preserve">rechtenvrij </w:t>
      </w:r>
      <w:r w:rsidRPr="002D3161">
        <w:rPr>
          <w:sz w:val="24"/>
          <w:szCs w:val="24"/>
          <w:lang w:val="nl-NL"/>
        </w:rPr>
        <w:t xml:space="preserve">gepubliceerd op </w:t>
      </w:r>
      <w:r w:rsidR="00250778" w:rsidRPr="002D3161">
        <w:rPr>
          <w:sz w:val="24"/>
          <w:szCs w:val="24"/>
          <w:lang w:val="nl-NL"/>
        </w:rPr>
        <w:t xml:space="preserve">een voor iedereen toegankelijke </w:t>
      </w:r>
      <w:r w:rsidR="00DF1FB0" w:rsidRPr="002D3161">
        <w:rPr>
          <w:sz w:val="24"/>
          <w:szCs w:val="24"/>
          <w:lang w:val="nl-NL"/>
        </w:rPr>
        <w:t>website. Hierdoor kan de aanpak van de 22.00</w:t>
      </w:r>
      <w:r w:rsidR="00250778" w:rsidRPr="002D3161">
        <w:rPr>
          <w:sz w:val="24"/>
          <w:szCs w:val="24"/>
          <w:lang w:val="nl-NL"/>
        </w:rPr>
        <w:t>0</w:t>
      </w:r>
      <w:r w:rsidR="00DF1FB0" w:rsidRPr="002D3161">
        <w:rPr>
          <w:sz w:val="24"/>
          <w:szCs w:val="24"/>
          <w:lang w:val="nl-NL"/>
        </w:rPr>
        <w:t xml:space="preserve"> woningen </w:t>
      </w:r>
      <w:r w:rsidR="00250778" w:rsidRPr="002D3161">
        <w:rPr>
          <w:sz w:val="24"/>
          <w:szCs w:val="24"/>
          <w:lang w:val="nl-NL"/>
        </w:rPr>
        <w:t xml:space="preserve">in het aardbevingsgebied </w:t>
      </w:r>
      <w:r w:rsidR="00DF1FB0" w:rsidRPr="002D3161">
        <w:rPr>
          <w:sz w:val="24"/>
          <w:szCs w:val="24"/>
          <w:lang w:val="nl-NL"/>
        </w:rPr>
        <w:t xml:space="preserve">versneld </w:t>
      </w:r>
      <w:r w:rsidR="00DF1FB0" w:rsidRPr="00C242E5">
        <w:rPr>
          <w:sz w:val="24"/>
          <w:szCs w:val="24"/>
          <w:lang w:val="nl-NL"/>
        </w:rPr>
        <w:t>worden</w:t>
      </w:r>
      <w:r w:rsidR="00880BAB" w:rsidRPr="00C242E5">
        <w:rPr>
          <w:sz w:val="24"/>
          <w:szCs w:val="24"/>
          <w:lang w:val="nl-NL"/>
        </w:rPr>
        <w:t xml:space="preserve"> en een kwaliteitsimpuls krijgen</w:t>
      </w:r>
      <w:r w:rsidR="00DF1FB0" w:rsidRPr="00C242E5">
        <w:rPr>
          <w:sz w:val="24"/>
          <w:szCs w:val="24"/>
          <w:lang w:val="nl-NL"/>
        </w:rPr>
        <w:t>.</w:t>
      </w:r>
    </w:p>
    <w:p w14:paraId="688184F5" w14:textId="77777777" w:rsidR="000A7E7D" w:rsidRDefault="000A7E7D" w:rsidP="00EA43BB">
      <w:pPr>
        <w:spacing w:after="0" w:line="240" w:lineRule="auto"/>
        <w:rPr>
          <w:rFonts w:cs="Arial"/>
          <w:sz w:val="24"/>
          <w:szCs w:val="24"/>
          <w:lang w:val="nl-NL"/>
        </w:rPr>
      </w:pPr>
    </w:p>
    <w:p w14:paraId="36BF8D21" w14:textId="77777777" w:rsidR="00BD574C" w:rsidRPr="00DF1FB0" w:rsidRDefault="00BD574C" w:rsidP="00EA43BB">
      <w:pPr>
        <w:spacing w:after="0" w:line="240" w:lineRule="auto"/>
        <w:rPr>
          <w:rFonts w:cs="Arial"/>
          <w:sz w:val="24"/>
          <w:szCs w:val="24"/>
          <w:lang w:val="nl-NL"/>
        </w:rPr>
      </w:pPr>
    </w:p>
    <w:p w14:paraId="4E46DCB8" w14:textId="59A57165" w:rsidR="00EA43BB" w:rsidRPr="00B70D15" w:rsidRDefault="006A74BF" w:rsidP="00B70D15">
      <w:pPr>
        <w:rPr>
          <w:rFonts w:cs="Arial"/>
          <w:sz w:val="32"/>
          <w:szCs w:val="32"/>
          <w:lang w:val="nl-NL"/>
        </w:rPr>
      </w:pPr>
      <w:r w:rsidRPr="00B70D15">
        <w:rPr>
          <w:rFonts w:cs="Arial"/>
          <w:sz w:val="32"/>
          <w:szCs w:val="32"/>
          <w:lang w:val="nl-NL"/>
        </w:rPr>
        <w:t>Versterkingsaanpak Groningen</w:t>
      </w:r>
    </w:p>
    <w:p w14:paraId="02DFDD59" w14:textId="47634660" w:rsidR="00DF1FB0" w:rsidRPr="0015210E" w:rsidRDefault="00DF1FB0" w:rsidP="00EA43BB">
      <w:pPr>
        <w:spacing w:after="0" w:line="240" w:lineRule="auto"/>
        <w:rPr>
          <w:sz w:val="24"/>
          <w:szCs w:val="24"/>
          <w:lang w:val="nl-NL"/>
        </w:rPr>
      </w:pPr>
      <w:r w:rsidRPr="0015210E">
        <w:rPr>
          <w:sz w:val="24"/>
          <w:szCs w:val="24"/>
          <w:lang w:val="nl-NL"/>
        </w:rPr>
        <w:t>Het is een politiek besluit dat iedereen in Nederland even veilig moet kunnen wonen. Als uitgangspunt van de veiligheid van gebouwen wordt in Nederland de veiligheidsnorm 10</w:t>
      </w:r>
      <w:r w:rsidRPr="0015210E">
        <w:rPr>
          <w:sz w:val="24"/>
          <w:szCs w:val="24"/>
          <w:vertAlign w:val="superscript"/>
          <w:lang w:val="nl-NL"/>
        </w:rPr>
        <w:t>-5</w:t>
      </w:r>
      <w:r w:rsidRPr="0015210E">
        <w:rPr>
          <w:sz w:val="24"/>
          <w:szCs w:val="24"/>
          <w:lang w:val="nl-NL"/>
        </w:rPr>
        <w:t xml:space="preserve"> uit de Eurocode gehanteerd. Die norm van 10</w:t>
      </w:r>
      <w:r w:rsidRPr="0015210E">
        <w:rPr>
          <w:sz w:val="24"/>
          <w:szCs w:val="24"/>
          <w:vertAlign w:val="superscript"/>
          <w:lang w:val="nl-NL"/>
        </w:rPr>
        <w:t>-5</w:t>
      </w:r>
      <w:r w:rsidRPr="0015210E">
        <w:rPr>
          <w:sz w:val="24"/>
          <w:szCs w:val="24"/>
          <w:lang w:val="nl-NL"/>
        </w:rPr>
        <w:t xml:space="preserve"> betekent dat we het aanvaardbaar vinden dat eens in de 475 jaar 1 op de 100.000 mensen omkomt door overbelasting van de woning. Die belasting kan door van alles en nog wat veroorzaakt worden. Bijvoorbeeld door wind of sneeuwval, </w:t>
      </w:r>
      <w:r w:rsidRPr="00250778">
        <w:rPr>
          <w:sz w:val="24"/>
          <w:szCs w:val="24"/>
          <w:lang w:val="nl-NL"/>
        </w:rPr>
        <w:t xml:space="preserve">overstroming </w:t>
      </w:r>
      <w:r w:rsidRPr="0015210E">
        <w:rPr>
          <w:sz w:val="24"/>
          <w:szCs w:val="24"/>
          <w:lang w:val="nl-NL"/>
        </w:rPr>
        <w:t>en in Groningen dus ook door aardbevingen.</w:t>
      </w:r>
    </w:p>
    <w:p w14:paraId="0F8E6A72" w14:textId="77777777" w:rsidR="00EA43BB" w:rsidRDefault="00EA43BB" w:rsidP="00EA43BB">
      <w:pPr>
        <w:spacing w:after="0" w:line="240" w:lineRule="auto"/>
        <w:rPr>
          <w:sz w:val="24"/>
          <w:szCs w:val="24"/>
          <w:lang w:val="nl-NL"/>
        </w:rPr>
      </w:pPr>
    </w:p>
    <w:p w14:paraId="2F5E1075" w14:textId="766126CA" w:rsidR="008F1019" w:rsidRPr="0015210E" w:rsidRDefault="00DF1FB0" w:rsidP="00EA43BB">
      <w:pPr>
        <w:spacing w:after="0" w:line="240" w:lineRule="auto"/>
        <w:rPr>
          <w:sz w:val="24"/>
          <w:szCs w:val="24"/>
          <w:lang w:val="nl-NL"/>
        </w:rPr>
      </w:pPr>
      <w:r w:rsidRPr="0015210E">
        <w:rPr>
          <w:sz w:val="24"/>
          <w:szCs w:val="24"/>
          <w:lang w:val="nl-NL"/>
        </w:rPr>
        <w:t xml:space="preserve">Voor de toetsing of een gebouw sterk genoeg is om de belasting van een aardbeving te weerstaan, is door NEN samen met experts een richtlijn gepubliceerd: de Nationale Praktijkrichtlijn NPR 9998. Aan de hand van een rekenkundige beoordeling kan bekeken worden of de woning aan die NPR 9998 voldoet. Die NPR-richtlijn wordt gebruikt ter beoordeling van nieuw te bouwen woningen, van bestaande woningen in de huidige situatie en van bestaande woningen na versterking. </w:t>
      </w:r>
    </w:p>
    <w:p w14:paraId="6D960679" w14:textId="77777777" w:rsidR="00BD574C" w:rsidRDefault="00BD574C" w:rsidP="00EA43BB">
      <w:pPr>
        <w:spacing w:after="0" w:line="240" w:lineRule="auto"/>
        <w:rPr>
          <w:sz w:val="24"/>
          <w:szCs w:val="24"/>
          <w:lang w:val="nl-NL"/>
        </w:rPr>
      </w:pPr>
    </w:p>
    <w:p w14:paraId="43BCB4E8" w14:textId="32ED70C7" w:rsidR="00DF1FB0" w:rsidRPr="0015210E" w:rsidRDefault="00DF1FB0" w:rsidP="00EA43BB">
      <w:pPr>
        <w:spacing w:after="0" w:line="240" w:lineRule="auto"/>
        <w:rPr>
          <w:sz w:val="24"/>
          <w:szCs w:val="24"/>
          <w:lang w:val="nl-NL"/>
        </w:rPr>
      </w:pPr>
      <w:r w:rsidRPr="0015210E">
        <w:rPr>
          <w:sz w:val="24"/>
          <w:szCs w:val="24"/>
          <w:lang w:val="nl-NL"/>
        </w:rPr>
        <w:t>Als gevolg van de aardbevingen door gaswinning is het veiligheidsrisico in het aardbevingsgebied beneden de veiligheidsnorm. Vandaar dat er is gezegd dat er zo snel als mogelijk iets moet gebeuren om de 22.000 woningen en 1.500 gebouwen in het gebied zodanig aan te pakken, dat ze aan de veiligheidsnorm voldoen die in heel Nederland geldt.</w:t>
      </w:r>
    </w:p>
    <w:p w14:paraId="5A0C479A" w14:textId="77777777" w:rsidR="00A64D0E" w:rsidRDefault="00A64D0E" w:rsidP="00EA43BB">
      <w:pPr>
        <w:spacing w:after="0" w:line="240" w:lineRule="auto"/>
        <w:rPr>
          <w:sz w:val="24"/>
          <w:szCs w:val="24"/>
          <w:lang w:val="nl-NL"/>
        </w:rPr>
      </w:pPr>
    </w:p>
    <w:p w14:paraId="04B8180E" w14:textId="0DD2C891" w:rsidR="00517B16" w:rsidRDefault="00517B16" w:rsidP="00517B16">
      <w:pPr>
        <w:spacing w:after="0" w:line="240" w:lineRule="auto"/>
        <w:rPr>
          <w:b/>
          <w:i/>
          <w:sz w:val="24"/>
          <w:szCs w:val="24"/>
          <w:lang w:val="nl-NL"/>
        </w:rPr>
      </w:pPr>
    </w:p>
    <w:p w14:paraId="0B996270" w14:textId="0D2FFAE0" w:rsidR="00517B16" w:rsidRPr="0015210E" w:rsidRDefault="00517B16" w:rsidP="00517B16">
      <w:pPr>
        <w:spacing w:after="0" w:line="240" w:lineRule="auto"/>
        <w:rPr>
          <w:b/>
          <w:i/>
          <w:sz w:val="24"/>
          <w:szCs w:val="24"/>
          <w:lang w:val="nl-NL"/>
        </w:rPr>
      </w:pPr>
      <w:r w:rsidRPr="0015210E">
        <w:rPr>
          <w:b/>
          <w:i/>
          <w:sz w:val="24"/>
          <w:szCs w:val="24"/>
          <w:lang w:val="nl-NL"/>
        </w:rPr>
        <w:t>Huidige procedure van de NCG</w:t>
      </w:r>
    </w:p>
    <w:p w14:paraId="761C5B83" w14:textId="77777777" w:rsidR="00517B16" w:rsidRDefault="00517B16" w:rsidP="00517B16">
      <w:pPr>
        <w:spacing w:after="0" w:line="240" w:lineRule="auto"/>
        <w:rPr>
          <w:sz w:val="24"/>
          <w:szCs w:val="24"/>
          <w:lang w:val="nl-NL"/>
        </w:rPr>
      </w:pPr>
    </w:p>
    <w:p w14:paraId="16622407" w14:textId="14931B57" w:rsidR="00517B16" w:rsidRDefault="00517B16" w:rsidP="00517B16">
      <w:pPr>
        <w:spacing w:after="0" w:line="240" w:lineRule="auto"/>
        <w:rPr>
          <w:sz w:val="24"/>
          <w:szCs w:val="24"/>
          <w:lang w:val="nl-NL"/>
        </w:rPr>
      </w:pPr>
      <w:r w:rsidRPr="0015210E">
        <w:rPr>
          <w:sz w:val="24"/>
          <w:szCs w:val="24"/>
          <w:lang w:val="nl-NL"/>
        </w:rPr>
        <w:t xml:space="preserve">De procedure die nu in </w:t>
      </w:r>
      <w:r>
        <w:rPr>
          <w:sz w:val="24"/>
          <w:szCs w:val="24"/>
          <w:lang w:val="nl-NL"/>
        </w:rPr>
        <w:t xml:space="preserve">de </w:t>
      </w:r>
      <w:r w:rsidRPr="0015210E">
        <w:rPr>
          <w:sz w:val="24"/>
          <w:szCs w:val="24"/>
          <w:lang w:val="nl-NL"/>
        </w:rPr>
        <w:t xml:space="preserve">gecentraliseerde versterkingsaanpak </w:t>
      </w:r>
      <w:r>
        <w:rPr>
          <w:sz w:val="24"/>
          <w:szCs w:val="24"/>
          <w:lang w:val="nl-NL"/>
        </w:rPr>
        <w:t xml:space="preserve">van de NCG </w:t>
      </w:r>
      <w:r w:rsidRPr="0015210E">
        <w:rPr>
          <w:sz w:val="24"/>
          <w:szCs w:val="24"/>
          <w:lang w:val="nl-NL"/>
        </w:rPr>
        <w:t>wordt gehanteerd bestaat uit een aantal volgtijdelijke stappen:</w:t>
      </w:r>
    </w:p>
    <w:p w14:paraId="45A3D885" w14:textId="77777777" w:rsidR="00517B16" w:rsidRDefault="00517B16" w:rsidP="00517B16">
      <w:pPr>
        <w:spacing w:after="0" w:line="240" w:lineRule="auto"/>
        <w:rPr>
          <w:sz w:val="24"/>
          <w:szCs w:val="24"/>
          <w:lang w:val="nl-NL"/>
        </w:rPr>
      </w:pPr>
    </w:p>
    <w:p w14:paraId="0C21545B" w14:textId="114873F4" w:rsidR="00517B16" w:rsidRPr="00517B16" w:rsidRDefault="00517B16" w:rsidP="00517B16">
      <w:pPr>
        <w:pStyle w:val="Lijstalinea"/>
        <w:numPr>
          <w:ilvl w:val="0"/>
          <w:numId w:val="26"/>
        </w:numPr>
        <w:spacing w:after="0" w:line="240" w:lineRule="auto"/>
        <w:rPr>
          <w:sz w:val="24"/>
          <w:szCs w:val="24"/>
          <w:lang w:val="nl-NL"/>
        </w:rPr>
      </w:pPr>
      <w:r>
        <w:rPr>
          <w:sz w:val="24"/>
          <w:szCs w:val="24"/>
          <w:lang w:val="nl-NL"/>
        </w:rPr>
        <w:t>Het vooronderzoek naar de noodzakelijke versterkingsaanpak van de woning:</w:t>
      </w:r>
    </w:p>
    <w:p w14:paraId="0CA5C735" w14:textId="6A8CA268" w:rsidR="00517B16" w:rsidRPr="006B3AA2" w:rsidRDefault="00517B16" w:rsidP="00517B16">
      <w:pPr>
        <w:pStyle w:val="Lijstalinea"/>
        <w:numPr>
          <w:ilvl w:val="0"/>
          <w:numId w:val="25"/>
        </w:numPr>
        <w:spacing w:after="0" w:line="240" w:lineRule="auto"/>
        <w:rPr>
          <w:sz w:val="24"/>
          <w:szCs w:val="24"/>
          <w:lang w:val="nl-NL"/>
        </w:rPr>
      </w:pPr>
      <w:r w:rsidRPr="006B3AA2">
        <w:rPr>
          <w:sz w:val="24"/>
          <w:szCs w:val="24"/>
          <w:lang w:val="nl-NL"/>
        </w:rPr>
        <w:t>Grondonderzoek</w:t>
      </w:r>
      <w:r w:rsidR="00396BDF" w:rsidRPr="006B3AA2">
        <w:rPr>
          <w:rStyle w:val="Voetnootmarkering"/>
          <w:sz w:val="24"/>
          <w:szCs w:val="24"/>
          <w:lang w:val="nl-NL"/>
        </w:rPr>
        <w:footnoteReference w:id="1"/>
      </w:r>
      <w:r w:rsidR="00A950CE" w:rsidRPr="006B3AA2">
        <w:rPr>
          <w:sz w:val="24"/>
          <w:szCs w:val="24"/>
          <w:lang w:val="nl-NL"/>
        </w:rPr>
        <w:t xml:space="preserve"> </w:t>
      </w:r>
    </w:p>
    <w:p w14:paraId="4E0CE301" w14:textId="4ED7F0EE" w:rsidR="00517B16" w:rsidRPr="00517B16" w:rsidRDefault="00517B16" w:rsidP="00517B16">
      <w:pPr>
        <w:pStyle w:val="Lijstalinea"/>
        <w:numPr>
          <w:ilvl w:val="0"/>
          <w:numId w:val="25"/>
        </w:numPr>
        <w:spacing w:after="0" w:line="240" w:lineRule="auto"/>
        <w:rPr>
          <w:sz w:val="24"/>
          <w:szCs w:val="24"/>
          <w:lang w:val="nl-NL"/>
        </w:rPr>
      </w:pPr>
      <w:r w:rsidRPr="00517B16">
        <w:rPr>
          <w:sz w:val="24"/>
          <w:szCs w:val="24"/>
          <w:lang w:val="nl-NL"/>
        </w:rPr>
        <w:t>3D scan van de woning (foto’s van de huidige situatie)</w:t>
      </w:r>
    </w:p>
    <w:p w14:paraId="5F6D7B9F" w14:textId="77777777" w:rsidR="00517B16" w:rsidRPr="00517B16" w:rsidRDefault="00517B16" w:rsidP="00517B16">
      <w:pPr>
        <w:pStyle w:val="Lijstalinea"/>
        <w:numPr>
          <w:ilvl w:val="0"/>
          <w:numId w:val="25"/>
        </w:numPr>
        <w:spacing w:after="0" w:line="240" w:lineRule="auto"/>
        <w:rPr>
          <w:sz w:val="24"/>
          <w:szCs w:val="24"/>
          <w:lang w:val="nl-NL"/>
        </w:rPr>
      </w:pPr>
      <w:r w:rsidRPr="00517B16">
        <w:rPr>
          <w:sz w:val="24"/>
          <w:szCs w:val="24"/>
          <w:lang w:val="nl-NL"/>
        </w:rPr>
        <w:t>Uitwerking van de bestaande toestand (tekeningen)</w:t>
      </w:r>
    </w:p>
    <w:p w14:paraId="062C6FF0" w14:textId="77777777" w:rsidR="00517B16" w:rsidRPr="00517B16" w:rsidRDefault="00517B16" w:rsidP="00517B16">
      <w:pPr>
        <w:pStyle w:val="Lijstalinea"/>
        <w:numPr>
          <w:ilvl w:val="0"/>
          <w:numId w:val="25"/>
        </w:numPr>
        <w:spacing w:after="0" w:line="240" w:lineRule="auto"/>
        <w:rPr>
          <w:sz w:val="24"/>
          <w:szCs w:val="24"/>
          <w:lang w:val="nl-NL"/>
        </w:rPr>
      </w:pPr>
      <w:r w:rsidRPr="00517B16">
        <w:rPr>
          <w:sz w:val="24"/>
          <w:szCs w:val="24"/>
          <w:lang w:val="nl-NL"/>
        </w:rPr>
        <w:t>Toetsing bestaande woning aan de NPR 9998 (o.b.v. NLTH-berekeningen)</w:t>
      </w:r>
    </w:p>
    <w:p w14:paraId="71CEF040" w14:textId="77777777" w:rsidR="00517B16" w:rsidRPr="00517B16" w:rsidRDefault="00517B16" w:rsidP="00517B16">
      <w:pPr>
        <w:pStyle w:val="Lijstalinea"/>
        <w:numPr>
          <w:ilvl w:val="0"/>
          <w:numId w:val="25"/>
        </w:numPr>
        <w:spacing w:after="0" w:line="240" w:lineRule="auto"/>
        <w:rPr>
          <w:sz w:val="24"/>
          <w:szCs w:val="24"/>
          <w:lang w:val="nl-NL"/>
        </w:rPr>
      </w:pPr>
      <w:r w:rsidRPr="00517B16">
        <w:rPr>
          <w:sz w:val="24"/>
          <w:szCs w:val="24"/>
          <w:lang w:val="nl-NL"/>
        </w:rPr>
        <w:t>Versterkingsadvies van een constructeur, opnieuw getoetst aan de NPR 9998</w:t>
      </w:r>
    </w:p>
    <w:p w14:paraId="2AE3AB95" w14:textId="61D067A1" w:rsidR="00517B16" w:rsidRPr="00517B16" w:rsidRDefault="00517B16" w:rsidP="00517B16">
      <w:pPr>
        <w:pStyle w:val="Lijstalinea"/>
        <w:numPr>
          <w:ilvl w:val="0"/>
          <w:numId w:val="26"/>
        </w:numPr>
        <w:spacing w:after="0" w:line="240" w:lineRule="auto"/>
        <w:rPr>
          <w:sz w:val="24"/>
          <w:szCs w:val="24"/>
          <w:lang w:val="nl-NL"/>
        </w:rPr>
      </w:pPr>
      <w:r w:rsidRPr="00517B16">
        <w:rPr>
          <w:sz w:val="24"/>
          <w:szCs w:val="24"/>
          <w:lang w:val="nl-NL"/>
        </w:rPr>
        <w:t>Uitvoering van de maatregelen</w:t>
      </w:r>
      <w:r>
        <w:rPr>
          <w:sz w:val="24"/>
          <w:szCs w:val="24"/>
          <w:lang w:val="nl-NL"/>
        </w:rPr>
        <w:t xml:space="preserve"> ter versterking van de woning</w:t>
      </w:r>
    </w:p>
    <w:p w14:paraId="23038F82" w14:textId="77777777" w:rsidR="00517B16" w:rsidRDefault="00517B16" w:rsidP="00EA43BB">
      <w:pPr>
        <w:spacing w:after="0" w:line="240" w:lineRule="auto"/>
        <w:rPr>
          <w:sz w:val="24"/>
          <w:szCs w:val="24"/>
          <w:lang w:val="nl-NL"/>
        </w:rPr>
      </w:pPr>
    </w:p>
    <w:p w14:paraId="14D22F7F" w14:textId="77777777" w:rsidR="00396BDF" w:rsidRPr="00517B16" w:rsidRDefault="00396BDF" w:rsidP="00EA43BB">
      <w:pPr>
        <w:spacing w:after="0" w:line="240" w:lineRule="auto"/>
        <w:rPr>
          <w:sz w:val="24"/>
          <w:szCs w:val="24"/>
          <w:lang w:val="nl-NL"/>
        </w:rPr>
      </w:pPr>
    </w:p>
    <w:p w14:paraId="7B3A2EFE" w14:textId="132463FB" w:rsidR="00517B16" w:rsidRPr="00517B16" w:rsidRDefault="00DF1FB0" w:rsidP="00EA43BB">
      <w:pPr>
        <w:spacing w:after="0" w:line="240" w:lineRule="auto"/>
        <w:rPr>
          <w:b/>
          <w:i/>
          <w:sz w:val="24"/>
          <w:szCs w:val="24"/>
          <w:lang w:val="nl-NL"/>
        </w:rPr>
      </w:pPr>
      <w:r w:rsidRPr="0015210E">
        <w:rPr>
          <w:b/>
          <w:i/>
          <w:sz w:val="24"/>
          <w:szCs w:val="24"/>
          <w:lang w:val="nl-NL"/>
        </w:rPr>
        <w:t>Rekenmethodieken</w:t>
      </w:r>
    </w:p>
    <w:p w14:paraId="5DEB32AA" w14:textId="77777777" w:rsidR="00517B16" w:rsidRDefault="00517B16" w:rsidP="00EA43BB">
      <w:pPr>
        <w:spacing w:after="0" w:line="240" w:lineRule="auto"/>
        <w:rPr>
          <w:sz w:val="24"/>
          <w:szCs w:val="24"/>
          <w:lang w:val="nl-NL"/>
        </w:rPr>
      </w:pPr>
    </w:p>
    <w:p w14:paraId="2F8347D8" w14:textId="7124BC58" w:rsidR="00BD574C" w:rsidRPr="00B45DFD" w:rsidRDefault="00DF1FB0" w:rsidP="00EA43BB">
      <w:pPr>
        <w:spacing w:after="0" w:line="240" w:lineRule="auto"/>
        <w:rPr>
          <w:color w:val="FF0000"/>
          <w:sz w:val="24"/>
          <w:szCs w:val="24"/>
          <w:lang w:val="nl-NL"/>
        </w:rPr>
      </w:pPr>
      <w:r w:rsidRPr="0015210E">
        <w:rPr>
          <w:sz w:val="24"/>
          <w:szCs w:val="24"/>
          <w:lang w:val="nl-NL"/>
        </w:rPr>
        <w:t xml:space="preserve">Er zijn vier methodieken </w:t>
      </w:r>
      <w:r w:rsidR="003B1B86">
        <w:rPr>
          <w:sz w:val="24"/>
          <w:szCs w:val="24"/>
          <w:lang w:val="nl-NL"/>
        </w:rPr>
        <w:t xml:space="preserve">die in het vooronderzoek </w:t>
      </w:r>
      <w:r w:rsidRPr="0015210E">
        <w:rPr>
          <w:sz w:val="24"/>
          <w:szCs w:val="24"/>
          <w:lang w:val="nl-NL"/>
        </w:rPr>
        <w:t xml:space="preserve">gebruikt kunnen worden voor </w:t>
      </w:r>
      <w:r w:rsidR="00B45DFD">
        <w:rPr>
          <w:sz w:val="24"/>
          <w:szCs w:val="24"/>
          <w:lang w:val="nl-NL"/>
        </w:rPr>
        <w:t>d</w:t>
      </w:r>
      <w:r w:rsidR="00812DA0">
        <w:rPr>
          <w:sz w:val="24"/>
          <w:szCs w:val="24"/>
          <w:lang w:val="nl-NL"/>
        </w:rPr>
        <w:t xml:space="preserve">e </w:t>
      </w:r>
      <w:r w:rsidRPr="0015210E">
        <w:rPr>
          <w:sz w:val="24"/>
          <w:szCs w:val="24"/>
          <w:lang w:val="nl-NL"/>
        </w:rPr>
        <w:t>doorrekening</w:t>
      </w:r>
      <w:r w:rsidR="000A001F">
        <w:rPr>
          <w:sz w:val="24"/>
          <w:szCs w:val="24"/>
          <w:lang w:val="nl-NL"/>
        </w:rPr>
        <w:t xml:space="preserve"> van de belasting van de </w:t>
      </w:r>
      <w:r w:rsidR="000A001F" w:rsidRPr="006B3AA2">
        <w:rPr>
          <w:sz w:val="24"/>
          <w:szCs w:val="24"/>
          <w:lang w:val="nl-NL"/>
        </w:rPr>
        <w:t>woning</w:t>
      </w:r>
      <w:r w:rsidR="00B45DFD" w:rsidRPr="006B3AA2">
        <w:rPr>
          <w:sz w:val="24"/>
          <w:szCs w:val="24"/>
          <w:lang w:val="nl-NL"/>
        </w:rPr>
        <w:t xml:space="preserve"> t.b.v. toetsing van de woning aan de NPR 9998</w:t>
      </w:r>
      <w:r w:rsidR="00812DA0" w:rsidRPr="006B3AA2">
        <w:rPr>
          <w:sz w:val="24"/>
          <w:szCs w:val="24"/>
          <w:lang w:val="nl-NL"/>
        </w:rPr>
        <w:t>:</w:t>
      </w:r>
    </w:p>
    <w:p w14:paraId="257F78CD" w14:textId="77777777" w:rsidR="00517B16" w:rsidRPr="0015210E" w:rsidRDefault="00517B16" w:rsidP="00EA43BB">
      <w:pPr>
        <w:spacing w:after="0" w:line="240" w:lineRule="auto"/>
        <w:rPr>
          <w:sz w:val="24"/>
          <w:szCs w:val="24"/>
          <w:lang w:val="nl-NL"/>
        </w:rPr>
      </w:pPr>
    </w:p>
    <w:p w14:paraId="4F0F20E2" w14:textId="4AF9E907" w:rsidR="00250778" w:rsidRPr="000457E9" w:rsidRDefault="00DF1FB0" w:rsidP="00EA43BB">
      <w:pPr>
        <w:pStyle w:val="Lijstalinea"/>
        <w:numPr>
          <w:ilvl w:val="0"/>
          <w:numId w:val="14"/>
        </w:numPr>
        <w:spacing w:after="0" w:line="240" w:lineRule="auto"/>
        <w:rPr>
          <w:rFonts w:ascii="Source Sans Pro" w:hAnsi="Source Sans Pro"/>
          <w:sz w:val="20"/>
          <w:szCs w:val="20"/>
          <w:lang w:val="nl-NL"/>
        </w:rPr>
      </w:pPr>
      <w:r w:rsidRPr="002A62BC">
        <w:rPr>
          <w:i/>
          <w:sz w:val="24"/>
          <w:szCs w:val="24"/>
          <w:lang w:val="nl-NL"/>
        </w:rPr>
        <w:t>L</w:t>
      </w:r>
      <w:r w:rsidR="00880BAB" w:rsidRPr="002A62BC">
        <w:rPr>
          <w:i/>
          <w:sz w:val="24"/>
          <w:szCs w:val="24"/>
          <w:lang w:val="nl-NL"/>
        </w:rPr>
        <w:t>a</w:t>
      </w:r>
      <w:r w:rsidRPr="002A62BC">
        <w:rPr>
          <w:i/>
          <w:sz w:val="24"/>
          <w:szCs w:val="24"/>
          <w:lang w:val="nl-NL"/>
        </w:rPr>
        <w:t xml:space="preserve">teral </w:t>
      </w:r>
      <w:r w:rsidRPr="0015210E">
        <w:rPr>
          <w:i/>
          <w:sz w:val="24"/>
          <w:szCs w:val="24"/>
          <w:lang w:val="nl-NL"/>
        </w:rPr>
        <w:t>Force</w:t>
      </w:r>
      <w:r w:rsidRPr="0015210E">
        <w:rPr>
          <w:sz w:val="24"/>
          <w:szCs w:val="24"/>
          <w:lang w:val="nl-NL"/>
        </w:rPr>
        <w:t xml:space="preserve"> </w:t>
      </w:r>
      <w:r w:rsidRPr="0015210E">
        <w:rPr>
          <w:i/>
          <w:sz w:val="24"/>
          <w:szCs w:val="24"/>
          <w:lang w:val="nl-NL"/>
        </w:rPr>
        <w:t>methode</w:t>
      </w:r>
      <w:r w:rsidR="000457E9">
        <w:rPr>
          <w:sz w:val="24"/>
          <w:szCs w:val="24"/>
          <w:lang w:val="nl-NL"/>
        </w:rPr>
        <w:tab/>
      </w:r>
      <w:r w:rsidR="000457E9">
        <w:rPr>
          <w:sz w:val="24"/>
          <w:szCs w:val="24"/>
          <w:lang w:val="nl-NL"/>
        </w:rPr>
        <w:tab/>
      </w:r>
      <w:r w:rsidR="000457E9">
        <w:rPr>
          <w:sz w:val="24"/>
          <w:szCs w:val="24"/>
          <w:lang w:val="nl-NL"/>
        </w:rPr>
        <w:tab/>
      </w:r>
      <w:r w:rsidRPr="000457E9">
        <w:rPr>
          <w:sz w:val="20"/>
          <w:szCs w:val="20"/>
          <w:lang w:val="nl-NL"/>
        </w:rPr>
        <w:t>Kosten</w:t>
      </w:r>
      <w:r w:rsidR="00C32FAB" w:rsidRPr="000457E9">
        <w:rPr>
          <w:sz w:val="20"/>
          <w:szCs w:val="20"/>
          <w:lang w:val="nl-NL"/>
        </w:rPr>
        <w:t xml:space="preserve"> vooronderzoek</w:t>
      </w:r>
      <w:r w:rsidRPr="000457E9">
        <w:rPr>
          <w:sz w:val="20"/>
          <w:szCs w:val="20"/>
          <w:lang w:val="nl-NL"/>
        </w:rPr>
        <w:t xml:space="preserve"> ± </w:t>
      </w:r>
      <w:r w:rsidR="007C58AF" w:rsidRPr="000457E9">
        <w:rPr>
          <w:sz w:val="20"/>
          <w:szCs w:val="20"/>
          <w:lang w:val="nl-NL"/>
        </w:rPr>
        <w:t xml:space="preserve">€ </w:t>
      </w:r>
      <w:r w:rsidR="00812DA0" w:rsidRPr="000457E9">
        <w:rPr>
          <w:sz w:val="20"/>
          <w:szCs w:val="20"/>
          <w:lang w:val="nl-NL"/>
        </w:rPr>
        <w:t>11</w:t>
      </w:r>
      <w:r w:rsidR="007C58AF" w:rsidRPr="000457E9">
        <w:rPr>
          <w:sz w:val="20"/>
          <w:szCs w:val="20"/>
          <w:lang w:val="nl-NL"/>
        </w:rPr>
        <w:t xml:space="preserve">.000,- </w:t>
      </w:r>
      <w:r w:rsidRPr="000457E9">
        <w:rPr>
          <w:sz w:val="20"/>
          <w:szCs w:val="20"/>
          <w:lang w:val="nl-NL"/>
        </w:rPr>
        <w:t>per woning</w:t>
      </w:r>
      <w:r w:rsidR="008F1019" w:rsidRPr="000457E9">
        <w:rPr>
          <w:sz w:val="20"/>
          <w:szCs w:val="20"/>
          <w:lang w:val="nl-NL"/>
        </w:rPr>
        <w:t xml:space="preserve"> </w:t>
      </w:r>
    </w:p>
    <w:p w14:paraId="7AE7CBFC" w14:textId="77777777" w:rsidR="00250778" w:rsidRDefault="00D73453" w:rsidP="00EA43BB">
      <w:pPr>
        <w:pStyle w:val="Lijstalinea"/>
        <w:spacing w:after="0" w:line="240" w:lineRule="auto"/>
        <w:rPr>
          <w:sz w:val="24"/>
          <w:szCs w:val="24"/>
          <w:lang w:val="nl-NL"/>
        </w:rPr>
      </w:pPr>
      <w:r w:rsidRPr="0015210E">
        <w:rPr>
          <w:sz w:val="24"/>
          <w:szCs w:val="24"/>
          <w:lang w:val="nl-NL"/>
        </w:rPr>
        <w:t>Deze methode is zo grof, dat een veiligheidsmarge met factor 2 wordt aangehouden. Ofwel: er worden 2 keer zo veel maatregelen geadviseerd op basis van deze berekening, om te voorkomen dat er iets over het hoofd gezien is.</w:t>
      </w:r>
      <w:r w:rsidR="00250778">
        <w:rPr>
          <w:sz w:val="24"/>
          <w:szCs w:val="24"/>
          <w:lang w:val="nl-NL"/>
        </w:rPr>
        <w:t xml:space="preserve"> </w:t>
      </w:r>
    </w:p>
    <w:p w14:paraId="0E944A24" w14:textId="2504C5E4" w:rsidR="00D73453" w:rsidRDefault="00250778" w:rsidP="00EA43BB">
      <w:pPr>
        <w:pStyle w:val="Lijstalinea"/>
        <w:spacing w:after="0" w:line="240" w:lineRule="auto"/>
        <w:rPr>
          <w:sz w:val="24"/>
          <w:szCs w:val="24"/>
          <w:lang w:val="nl-NL"/>
        </w:rPr>
      </w:pPr>
      <w:r>
        <w:rPr>
          <w:sz w:val="24"/>
          <w:szCs w:val="24"/>
          <w:lang w:val="nl-NL"/>
        </w:rPr>
        <w:t>De methodiek is p</w:t>
      </w:r>
      <w:r w:rsidR="00D73453" w:rsidRPr="0015210E">
        <w:rPr>
          <w:sz w:val="24"/>
          <w:szCs w:val="24"/>
          <w:lang w:val="nl-NL"/>
        </w:rPr>
        <w:t>rima toe te passen op nieuwbouw</w:t>
      </w:r>
      <w:r w:rsidR="00A10D89">
        <w:rPr>
          <w:sz w:val="24"/>
          <w:szCs w:val="24"/>
          <w:lang w:val="nl-NL"/>
        </w:rPr>
        <w:t>, maar niet op bestaande bouw</w:t>
      </w:r>
      <w:r w:rsidR="00D73453" w:rsidRPr="0015210E">
        <w:rPr>
          <w:sz w:val="24"/>
          <w:szCs w:val="24"/>
          <w:lang w:val="nl-NL"/>
        </w:rPr>
        <w:t>.</w:t>
      </w:r>
    </w:p>
    <w:p w14:paraId="3AF6F4E1" w14:textId="77777777" w:rsidR="007C58AF" w:rsidRDefault="007C58AF" w:rsidP="00EA43BB">
      <w:pPr>
        <w:pStyle w:val="Lijstalinea"/>
        <w:spacing w:after="0" w:line="240" w:lineRule="auto"/>
        <w:rPr>
          <w:sz w:val="24"/>
          <w:szCs w:val="24"/>
          <w:lang w:val="nl-NL"/>
        </w:rPr>
      </w:pPr>
    </w:p>
    <w:p w14:paraId="42E3E315" w14:textId="706D93FF" w:rsidR="007C58AF" w:rsidRDefault="00D73453" w:rsidP="00EA43BB">
      <w:pPr>
        <w:pStyle w:val="Lijstalinea"/>
        <w:numPr>
          <w:ilvl w:val="0"/>
          <w:numId w:val="14"/>
        </w:numPr>
        <w:spacing w:after="0" w:line="240" w:lineRule="auto"/>
        <w:rPr>
          <w:sz w:val="24"/>
          <w:szCs w:val="24"/>
          <w:lang w:val="nl-NL"/>
        </w:rPr>
      </w:pPr>
      <w:r w:rsidRPr="0015210E">
        <w:rPr>
          <w:i/>
          <w:sz w:val="24"/>
          <w:szCs w:val="24"/>
          <w:lang w:val="nl-NL"/>
        </w:rPr>
        <w:t>Mod</w:t>
      </w:r>
      <w:r w:rsidR="00BF5A0C">
        <w:rPr>
          <w:i/>
          <w:sz w:val="24"/>
          <w:szCs w:val="24"/>
          <w:lang w:val="nl-NL"/>
        </w:rPr>
        <w:t>el</w:t>
      </w:r>
      <w:r w:rsidRPr="0015210E">
        <w:rPr>
          <w:i/>
          <w:sz w:val="24"/>
          <w:szCs w:val="24"/>
          <w:lang w:val="nl-NL"/>
        </w:rPr>
        <w:t xml:space="preserve"> respons methode</w:t>
      </w:r>
      <w:r w:rsidR="000457E9">
        <w:rPr>
          <w:sz w:val="24"/>
          <w:szCs w:val="24"/>
          <w:lang w:val="nl-NL"/>
        </w:rPr>
        <w:tab/>
      </w:r>
      <w:r w:rsidR="000457E9">
        <w:rPr>
          <w:sz w:val="24"/>
          <w:szCs w:val="24"/>
          <w:lang w:val="nl-NL"/>
        </w:rPr>
        <w:tab/>
      </w:r>
      <w:r w:rsidR="000457E9">
        <w:rPr>
          <w:sz w:val="24"/>
          <w:szCs w:val="24"/>
          <w:lang w:val="nl-NL"/>
        </w:rPr>
        <w:tab/>
      </w:r>
      <w:r w:rsidRPr="000457E9">
        <w:rPr>
          <w:sz w:val="20"/>
          <w:szCs w:val="20"/>
          <w:lang w:val="nl-NL"/>
        </w:rPr>
        <w:t>Kosten</w:t>
      </w:r>
      <w:r w:rsidR="00C32FAB" w:rsidRPr="000457E9">
        <w:rPr>
          <w:sz w:val="20"/>
          <w:szCs w:val="20"/>
          <w:lang w:val="nl-NL"/>
        </w:rPr>
        <w:t xml:space="preserve"> vooronderzoek</w:t>
      </w:r>
      <w:r w:rsidRPr="000457E9">
        <w:rPr>
          <w:sz w:val="20"/>
          <w:szCs w:val="20"/>
          <w:lang w:val="nl-NL"/>
        </w:rPr>
        <w:t xml:space="preserve"> ± </w:t>
      </w:r>
      <w:r w:rsidR="007C58AF" w:rsidRPr="000457E9">
        <w:rPr>
          <w:sz w:val="20"/>
          <w:szCs w:val="20"/>
          <w:lang w:val="nl-NL"/>
        </w:rPr>
        <w:t>€ 18</w:t>
      </w:r>
      <w:r w:rsidRPr="000457E9">
        <w:rPr>
          <w:sz w:val="20"/>
          <w:szCs w:val="20"/>
          <w:lang w:val="nl-NL"/>
        </w:rPr>
        <w:t>.000,- per woning</w:t>
      </w:r>
      <w:r w:rsidRPr="0015210E">
        <w:rPr>
          <w:sz w:val="24"/>
          <w:szCs w:val="24"/>
          <w:lang w:val="nl-NL"/>
        </w:rPr>
        <w:t xml:space="preserve">                  </w:t>
      </w:r>
      <w:r w:rsidR="00DB69AB" w:rsidRPr="0015210E">
        <w:rPr>
          <w:sz w:val="24"/>
          <w:szCs w:val="24"/>
          <w:lang w:val="nl-NL"/>
        </w:rPr>
        <w:t xml:space="preserve">       </w:t>
      </w:r>
    </w:p>
    <w:p w14:paraId="2178FAE8" w14:textId="1A0F6AF5" w:rsidR="00D73453" w:rsidRPr="0015210E" w:rsidRDefault="00D73453" w:rsidP="00EA43BB">
      <w:pPr>
        <w:pStyle w:val="Lijstalinea"/>
        <w:spacing w:after="0" w:line="240" w:lineRule="auto"/>
        <w:rPr>
          <w:sz w:val="24"/>
          <w:szCs w:val="24"/>
          <w:lang w:val="nl-NL"/>
        </w:rPr>
      </w:pPr>
      <w:r w:rsidRPr="0015210E">
        <w:rPr>
          <w:sz w:val="24"/>
          <w:szCs w:val="24"/>
          <w:lang w:val="nl-NL"/>
        </w:rPr>
        <w:t xml:space="preserve">Bij deze methodiek laat een computermodel de woning bewegen, om de belasting te beoordelen. Deze methode is nauwkeuriger dan </w:t>
      </w:r>
      <w:r w:rsidR="00250778">
        <w:rPr>
          <w:sz w:val="24"/>
          <w:szCs w:val="24"/>
          <w:lang w:val="nl-NL"/>
        </w:rPr>
        <w:t xml:space="preserve">de </w:t>
      </w:r>
      <w:r w:rsidR="005A3402">
        <w:rPr>
          <w:sz w:val="24"/>
          <w:szCs w:val="24"/>
          <w:lang w:val="nl-NL"/>
        </w:rPr>
        <w:t>L</w:t>
      </w:r>
      <w:r w:rsidR="00843EE6">
        <w:rPr>
          <w:sz w:val="24"/>
          <w:szCs w:val="24"/>
          <w:lang w:val="nl-NL"/>
        </w:rPr>
        <w:t>ateral</w:t>
      </w:r>
      <w:r w:rsidR="005A3402">
        <w:rPr>
          <w:sz w:val="24"/>
          <w:szCs w:val="24"/>
          <w:lang w:val="nl-NL"/>
        </w:rPr>
        <w:t xml:space="preserve"> F</w:t>
      </w:r>
      <w:r w:rsidRPr="0015210E">
        <w:rPr>
          <w:sz w:val="24"/>
          <w:szCs w:val="24"/>
          <w:lang w:val="nl-NL"/>
        </w:rPr>
        <w:t>orce</w:t>
      </w:r>
      <w:r w:rsidR="00250778">
        <w:rPr>
          <w:sz w:val="24"/>
          <w:szCs w:val="24"/>
          <w:lang w:val="nl-NL"/>
        </w:rPr>
        <w:t xml:space="preserve"> methode</w:t>
      </w:r>
      <w:r w:rsidRPr="0015210E">
        <w:rPr>
          <w:sz w:val="24"/>
          <w:szCs w:val="24"/>
          <w:lang w:val="nl-NL"/>
        </w:rPr>
        <w:t>, maar ook nog vrij grof. Daarom wordt een veilig</w:t>
      </w:r>
      <w:r w:rsidR="00250778">
        <w:rPr>
          <w:sz w:val="24"/>
          <w:szCs w:val="24"/>
          <w:lang w:val="nl-NL"/>
        </w:rPr>
        <w:t xml:space="preserve">heidsmarge met factor 1,5 </w:t>
      </w:r>
      <w:r w:rsidRPr="0015210E">
        <w:rPr>
          <w:sz w:val="24"/>
          <w:szCs w:val="24"/>
          <w:lang w:val="nl-NL"/>
        </w:rPr>
        <w:t xml:space="preserve">aangehouden. Ofwel: er worden 1,5 keer zo veel maatregelen geadviseerd om geen risico’s te lopen. </w:t>
      </w:r>
    </w:p>
    <w:p w14:paraId="28524A1D" w14:textId="37CC9844" w:rsidR="00D73453" w:rsidRDefault="00250778" w:rsidP="00EA43BB">
      <w:pPr>
        <w:spacing w:after="0" w:line="240" w:lineRule="auto"/>
        <w:ind w:left="720"/>
        <w:rPr>
          <w:sz w:val="24"/>
          <w:szCs w:val="24"/>
          <w:lang w:val="nl-NL"/>
        </w:rPr>
      </w:pPr>
      <w:r>
        <w:rPr>
          <w:sz w:val="24"/>
          <w:szCs w:val="24"/>
          <w:lang w:val="nl-NL"/>
        </w:rPr>
        <w:t xml:space="preserve">De methodiek is </w:t>
      </w:r>
      <w:r w:rsidR="00D73453" w:rsidRPr="0015210E">
        <w:rPr>
          <w:sz w:val="24"/>
          <w:szCs w:val="24"/>
          <w:lang w:val="nl-NL"/>
        </w:rPr>
        <w:t>slecht toe te passen bij woningen met metselwerk.</w:t>
      </w:r>
    </w:p>
    <w:p w14:paraId="5A67F4EC" w14:textId="77777777" w:rsidR="00BD574C" w:rsidRPr="0015210E" w:rsidRDefault="00BD574C" w:rsidP="00EA43BB">
      <w:pPr>
        <w:spacing w:after="0" w:line="240" w:lineRule="auto"/>
        <w:ind w:left="720"/>
        <w:rPr>
          <w:sz w:val="24"/>
          <w:szCs w:val="24"/>
          <w:lang w:val="nl-NL"/>
        </w:rPr>
      </w:pPr>
    </w:p>
    <w:p w14:paraId="40B798D6" w14:textId="36D39167" w:rsidR="007C58AF" w:rsidRDefault="00D73453" w:rsidP="00EA43BB">
      <w:pPr>
        <w:pStyle w:val="Lijstalinea"/>
        <w:numPr>
          <w:ilvl w:val="0"/>
          <w:numId w:val="14"/>
        </w:numPr>
        <w:spacing w:after="0" w:line="240" w:lineRule="auto"/>
        <w:rPr>
          <w:sz w:val="24"/>
          <w:szCs w:val="24"/>
          <w:lang w:val="nl-NL"/>
        </w:rPr>
      </w:pPr>
      <w:r w:rsidRPr="0015210E">
        <w:rPr>
          <w:i/>
          <w:sz w:val="24"/>
          <w:szCs w:val="24"/>
          <w:lang w:val="nl-NL"/>
        </w:rPr>
        <w:t>Push-over methode</w:t>
      </w:r>
      <w:r w:rsidR="000457E9">
        <w:rPr>
          <w:sz w:val="24"/>
          <w:szCs w:val="24"/>
          <w:lang w:val="nl-NL"/>
        </w:rPr>
        <w:tab/>
      </w:r>
      <w:r w:rsidR="000457E9">
        <w:rPr>
          <w:sz w:val="24"/>
          <w:szCs w:val="24"/>
          <w:lang w:val="nl-NL"/>
        </w:rPr>
        <w:tab/>
      </w:r>
      <w:r w:rsidR="000457E9">
        <w:rPr>
          <w:sz w:val="24"/>
          <w:szCs w:val="24"/>
          <w:lang w:val="nl-NL"/>
        </w:rPr>
        <w:tab/>
      </w:r>
      <w:r w:rsidR="000457E9">
        <w:rPr>
          <w:sz w:val="24"/>
          <w:szCs w:val="24"/>
          <w:lang w:val="nl-NL"/>
        </w:rPr>
        <w:tab/>
      </w:r>
      <w:r w:rsidRPr="000457E9">
        <w:rPr>
          <w:sz w:val="20"/>
          <w:szCs w:val="20"/>
          <w:lang w:val="nl-NL"/>
        </w:rPr>
        <w:t>Kosten</w:t>
      </w:r>
      <w:r w:rsidR="00C32FAB" w:rsidRPr="000457E9">
        <w:rPr>
          <w:sz w:val="20"/>
          <w:szCs w:val="20"/>
          <w:lang w:val="nl-NL"/>
        </w:rPr>
        <w:t xml:space="preserve"> vooronderzoek</w:t>
      </w:r>
      <w:r w:rsidRPr="000457E9">
        <w:rPr>
          <w:sz w:val="20"/>
          <w:szCs w:val="20"/>
          <w:lang w:val="nl-NL"/>
        </w:rPr>
        <w:t xml:space="preserve"> ± </w:t>
      </w:r>
      <w:r w:rsidR="007C58AF" w:rsidRPr="000457E9">
        <w:rPr>
          <w:sz w:val="20"/>
          <w:szCs w:val="20"/>
          <w:lang w:val="nl-NL"/>
        </w:rPr>
        <w:t>€ 23</w:t>
      </w:r>
      <w:r w:rsidRPr="000457E9">
        <w:rPr>
          <w:sz w:val="20"/>
          <w:szCs w:val="20"/>
          <w:lang w:val="nl-NL"/>
        </w:rPr>
        <w:t>.000,- per woning</w:t>
      </w:r>
      <w:r w:rsidRPr="0015210E">
        <w:rPr>
          <w:sz w:val="24"/>
          <w:szCs w:val="24"/>
          <w:lang w:val="nl-NL"/>
        </w:rPr>
        <w:t xml:space="preserve">                 </w:t>
      </w:r>
      <w:r w:rsidR="00DB69AB" w:rsidRPr="0015210E">
        <w:rPr>
          <w:sz w:val="24"/>
          <w:szCs w:val="24"/>
          <w:lang w:val="nl-NL"/>
        </w:rPr>
        <w:t xml:space="preserve">        </w:t>
      </w:r>
    </w:p>
    <w:p w14:paraId="18756D0E" w14:textId="3F4D7ACE" w:rsidR="00D73453" w:rsidRPr="0015210E" w:rsidRDefault="00D73453" w:rsidP="00EA43BB">
      <w:pPr>
        <w:pStyle w:val="Lijstalinea"/>
        <w:spacing w:after="0" w:line="240" w:lineRule="auto"/>
        <w:rPr>
          <w:sz w:val="24"/>
          <w:szCs w:val="24"/>
          <w:lang w:val="nl-NL"/>
        </w:rPr>
      </w:pPr>
      <w:r w:rsidRPr="0015210E">
        <w:rPr>
          <w:sz w:val="24"/>
          <w:szCs w:val="24"/>
          <w:lang w:val="nl-NL"/>
        </w:rPr>
        <w:t xml:space="preserve">Bij deze methodiek rekent een computermodel (Trimuri) uit hoe lang het duurt voordat de woning omver geduwd wordt. De berekening is nauwkeuriger dan </w:t>
      </w:r>
      <w:r w:rsidR="00250778">
        <w:rPr>
          <w:sz w:val="24"/>
          <w:szCs w:val="24"/>
          <w:lang w:val="nl-NL"/>
        </w:rPr>
        <w:t xml:space="preserve">de </w:t>
      </w:r>
      <w:r w:rsidR="005A3402">
        <w:rPr>
          <w:sz w:val="24"/>
          <w:szCs w:val="24"/>
          <w:lang w:val="nl-NL"/>
        </w:rPr>
        <w:t>M</w:t>
      </w:r>
      <w:r w:rsidR="00BD574C">
        <w:rPr>
          <w:sz w:val="24"/>
          <w:szCs w:val="24"/>
          <w:lang w:val="nl-NL"/>
        </w:rPr>
        <w:t>ode</w:t>
      </w:r>
      <w:r w:rsidRPr="0015210E">
        <w:rPr>
          <w:sz w:val="24"/>
          <w:szCs w:val="24"/>
          <w:lang w:val="nl-NL"/>
        </w:rPr>
        <w:t>l respons</w:t>
      </w:r>
      <w:r w:rsidR="00250778">
        <w:rPr>
          <w:sz w:val="24"/>
          <w:szCs w:val="24"/>
          <w:lang w:val="nl-NL"/>
        </w:rPr>
        <w:t xml:space="preserve"> methode</w:t>
      </w:r>
      <w:r w:rsidRPr="0015210E">
        <w:rPr>
          <w:sz w:val="24"/>
          <w:szCs w:val="24"/>
          <w:lang w:val="nl-NL"/>
        </w:rPr>
        <w:t xml:space="preserve">. Hier wordt een veiligheidsmarge met factor 1,2 ingebouwd. </w:t>
      </w:r>
    </w:p>
    <w:p w14:paraId="5DEB6F27" w14:textId="51ABDD36" w:rsidR="00D73453" w:rsidRDefault="00250778" w:rsidP="00EA43BB">
      <w:pPr>
        <w:spacing w:after="0" w:line="240" w:lineRule="auto"/>
        <w:ind w:left="720"/>
        <w:rPr>
          <w:sz w:val="24"/>
          <w:szCs w:val="24"/>
          <w:lang w:val="nl-NL"/>
        </w:rPr>
      </w:pPr>
      <w:r>
        <w:rPr>
          <w:sz w:val="24"/>
          <w:szCs w:val="24"/>
          <w:lang w:val="nl-NL"/>
        </w:rPr>
        <w:t>De methodiek is g</w:t>
      </w:r>
      <w:r w:rsidR="00D73453" w:rsidRPr="0015210E">
        <w:rPr>
          <w:sz w:val="24"/>
          <w:szCs w:val="24"/>
          <w:lang w:val="nl-NL"/>
        </w:rPr>
        <w:t xml:space="preserve">oed toe te passen bij woningen met alle </w:t>
      </w:r>
      <w:r w:rsidR="00BD574C">
        <w:rPr>
          <w:sz w:val="24"/>
          <w:szCs w:val="24"/>
          <w:lang w:val="nl-NL"/>
        </w:rPr>
        <w:t>bouwmaterialen.</w:t>
      </w:r>
    </w:p>
    <w:p w14:paraId="499DC6D0" w14:textId="77777777" w:rsidR="00B45DFD" w:rsidRPr="0015210E" w:rsidRDefault="00B45DFD" w:rsidP="000457E9">
      <w:pPr>
        <w:spacing w:after="0" w:line="240" w:lineRule="auto"/>
        <w:rPr>
          <w:sz w:val="24"/>
          <w:szCs w:val="24"/>
          <w:lang w:val="nl-NL"/>
        </w:rPr>
      </w:pPr>
    </w:p>
    <w:p w14:paraId="40AB53ED" w14:textId="3F1A3F2A" w:rsidR="007C58AF" w:rsidRPr="00C32FAB" w:rsidRDefault="00D73453" w:rsidP="00EA43BB">
      <w:pPr>
        <w:pStyle w:val="Lijstalinea"/>
        <w:numPr>
          <w:ilvl w:val="0"/>
          <w:numId w:val="14"/>
        </w:numPr>
        <w:spacing w:after="0" w:line="240" w:lineRule="auto"/>
        <w:rPr>
          <w:sz w:val="24"/>
          <w:szCs w:val="24"/>
          <w:lang w:val="nl-NL"/>
        </w:rPr>
      </w:pPr>
      <w:r w:rsidRPr="00C32FAB">
        <w:rPr>
          <w:i/>
          <w:sz w:val="24"/>
          <w:szCs w:val="24"/>
          <w:lang w:val="nl-NL"/>
        </w:rPr>
        <w:t>NLTH</w:t>
      </w:r>
      <w:r w:rsidRPr="00C32FAB">
        <w:rPr>
          <w:sz w:val="24"/>
          <w:szCs w:val="24"/>
          <w:lang w:val="nl-NL"/>
        </w:rPr>
        <w:t xml:space="preserve"> </w:t>
      </w:r>
      <w:r w:rsidRPr="00C32FAB">
        <w:rPr>
          <w:i/>
          <w:sz w:val="24"/>
          <w:szCs w:val="24"/>
          <w:lang w:val="nl-NL"/>
        </w:rPr>
        <w:t>methode</w:t>
      </w:r>
      <w:r w:rsidRPr="00C32FAB">
        <w:rPr>
          <w:sz w:val="24"/>
          <w:szCs w:val="24"/>
          <w:lang w:val="nl-NL"/>
        </w:rPr>
        <w:t xml:space="preserve"> (non lineair time history)</w:t>
      </w:r>
      <w:r w:rsidRPr="00C32FAB">
        <w:rPr>
          <w:sz w:val="24"/>
          <w:szCs w:val="24"/>
          <w:lang w:val="nl-NL"/>
        </w:rPr>
        <w:tab/>
      </w:r>
      <w:r w:rsidRPr="000457E9">
        <w:rPr>
          <w:sz w:val="20"/>
          <w:szCs w:val="20"/>
          <w:lang w:val="nl-NL"/>
        </w:rPr>
        <w:t>Kosten</w:t>
      </w:r>
      <w:r w:rsidR="00C32FAB" w:rsidRPr="000457E9">
        <w:rPr>
          <w:sz w:val="20"/>
          <w:szCs w:val="20"/>
          <w:lang w:val="nl-NL"/>
        </w:rPr>
        <w:t xml:space="preserve"> vooronderzoek</w:t>
      </w:r>
      <w:r w:rsidRPr="000457E9">
        <w:rPr>
          <w:sz w:val="20"/>
          <w:szCs w:val="20"/>
          <w:lang w:val="nl-NL"/>
        </w:rPr>
        <w:t xml:space="preserve"> ± € 100.000,- per woning</w:t>
      </w:r>
      <w:r w:rsidRPr="00C32FAB">
        <w:rPr>
          <w:sz w:val="24"/>
          <w:szCs w:val="24"/>
          <w:lang w:val="nl-NL"/>
        </w:rPr>
        <w:t xml:space="preserve"> </w:t>
      </w:r>
      <w:r w:rsidR="006A74BF" w:rsidRPr="00C32FAB">
        <w:rPr>
          <w:sz w:val="24"/>
          <w:szCs w:val="24"/>
          <w:lang w:val="nl-NL"/>
        </w:rPr>
        <w:t xml:space="preserve">             </w:t>
      </w:r>
      <w:r w:rsidR="00696F4C" w:rsidRPr="00C32FAB">
        <w:rPr>
          <w:sz w:val="24"/>
          <w:szCs w:val="24"/>
          <w:lang w:val="nl-NL"/>
        </w:rPr>
        <w:t xml:space="preserve">       </w:t>
      </w:r>
    </w:p>
    <w:p w14:paraId="33F1CC30" w14:textId="31BFAE1C" w:rsidR="00C242E5" w:rsidRDefault="00D73453" w:rsidP="00EA43BB">
      <w:pPr>
        <w:pStyle w:val="Lijstalinea"/>
        <w:spacing w:after="0" w:line="240" w:lineRule="auto"/>
        <w:rPr>
          <w:sz w:val="24"/>
          <w:szCs w:val="24"/>
          <w:lang w:val="nl-NL"/>
        </w:rPr>
      </w:pPr>
      <w:r w:rsidRPr="0015210E">
        <w:rPr>
          <w:sz w:val="24"/>
          <w:szCs w:val="24"/>
          <w:lang w:val="nl-NL"/>
        </w:rPr>
        <w:t>Bij deze methodiek worden zo veel variabelen ingevoerd, dat de uitkomst niet navolgbaar is. Er kan aan zoveel knoppen gedraaid worden, dat het een grote black-box is. De doorrekening duurt heel erg lang (een maand of 5) en is vooral aan de voorkant, bij de invoer van gegevens zeer gevoelig. De nauwkeurigheid acht men echter zo groot, dat geen veiligheidsmarge wordt aangehouden.</w:t>
      </w:r>
    </w:p>
    <w:p w14:paraId="21873D98" w14:textId="77777777" w:rsidR="00C242E5" w:rsidRDefault="00C242E5" w:rsidP="00396BDF">
      <w:pPr>
        <w:spacing w:after="0" w:line="240" w:lineRule="auto"/>
        <w:rPr>
          <w:sz w:val="24"/>
          <w:szCs w:val="24"/>
          <w:lang w:val="nl-NL"/>
        </w:rPr>
      </w:pPr>
    </w:p>
    <w:p w14:paraId="412B1ECA" w14:textId="77777777" w:rsidR="00396BDF" w:rsidRPr="00396BDF" w:rsidRDefault="00396BDF" w:rsidP="00396BDF">
      <w:pPr>
        <w:spacing w:after="0" w:line="240" w:lineRule="auto"/>
        <w:rPr>
          <w:sz w:val="24"/>
          <w:szCs w:val="24"/>
          <w:lang w:val="nl-NL"/>
        </w:rPr>
      </w:pPr>
    </w:p>
    <w:p w14:paraId="44B64421" w14:textId="097A0CC2" w:rsidR="00C242E5" w:rsidRPr="006B3AA2" w:rsidRDefault="00C242E5" w:rsidP="00EA43BB">
      <w:pPr>
        <w:spacing w:after="0" w:line="240" w:lineRule="auto"/>
        <w:rPr>
          <w:b/>
          <w:i/>
          <w:sz w:val="24"/>
          <w:szCs w:val="24"/>
          <w:lang w:val="nl-NL"/>
        </w:rPr>
      </w:pPr>
      <w:r w:rsidRPr="006B3AA2">
        <w:rPr>
          <w:b/>
          <w:i/>
          <w:sz w:val="24"/>
          <w:szCs w:val="24"/>
          <w:lang w:val="nl-NL"/>
        </w:rPr>
        <w:t>Kosten vooronderzoek</w:t>
      </w:r>
      <w:r w:rsidR="00C32FAB" w:rsidRPr="006B3AA2">
        <w:rPr>
          <w:rStyle w:val="Voetnootmarkering"/>
          <w:b/>
          <w:i/>
          <w:sz w:val="24"/>
          <w:szCs w:val="24"/>
          <w:lang w:val="nl-NL"/>
        </w:rPr>
        <w:footnoteReference w:id="2"/>
      </w:r>
    </w:p>
    <w:p w14:paraId="3491E8E7" w14:textId="77777777" w:rsidR="00A950CE" w:rsidRPr="006B3AA2" w:rsidRDefault="00A950CE" w:rsidP="00EA43BB">
      <w:pPr>
        <w:spacing w:after="0" w:line="240" w:lineRule="auto"/>
        <w:rPr>
          <w:sz w:val="24"/>
          <w:szCs w:val="24"/>
          <w:lang w:val="nl-NL"/>
        </w:rPr>
      </w:pPr>
    </w:p>
    <w:p w14:paraId="44513412" w14:textId="1BC15FFB" w:rsidR="00812DA0" w:rsidRPr="006B3AA2" w:rsidRDefault="00C242E5" w:rsidP="00EA43BB">
      <w:pPr>
        <w:spacing w:after="0" w:line="240" w:lineRule="auto"/>
        <w:rPr>
          <w:sz w:val="24"/>
          <w:szCs w:val="24"/>
          <w:lang w:val="nl-NL"/>
        </w:rPr>
      </w:pPr>
      <w:r w:rsidRPr="006B3AA2">
        <w:rPr>
          <w:sz w:val="24"/>
          <w:szCs w:val="24"/>
          <w:lang w:val="nl-NL"/>
        </w:rPr>
        <w:t xml:space="preserve">De kosten van het vooronderzoek verschillen </w:t>
      </w:r>
      <w:r w:rsidR="00A950CE" w:rsidRPr="006B3AA2">
        <w:rPr>
          <w:sz w:val="24"/>
          <w:szCs w:val="24"/>
          <w:lang w:val="nl-NL"/>
        </w:rPr>
        <w:t>behoorlijk</w:t>
      </w:r>
      <w:r w:rsidRPr="006B3AA2">
        <w:rPr>
          <w:sz w:val="24"/>
          <w:szCs w:val="24"/>
          <w:lang w:val="nl-NL"/>
        </w:rPr>
        <w:t xml:space="preserve"> als gevolg van </w:t>
      </w:r>
      <w:r w:rsidR="00812DA0" w:rsidRPr="006B3AA2">
        <w:rPr>
          <w:sz w:val="24"/>
          <w:szCs w:val="24"/>
          <w:lang w:val="nl-NL"/>
        </w:rPr>
        <w:t>de gehanteerde doorrekenmethodiek. De kosten voor het grondonderzoek, de 3D scan en de uitwerking van de tekeningen van de bestaande situatie zijn in alle vooronderzoeken hetzelfde</w:t>
      </w:r>
      <w:r w:rsidR="00EA43BB" w:rsidRPr="006B3AA2">
        <w:rPr>
          <w:sz w:val="24"/>
          <w:szCs w:val="24"/>
          <w:lang w:val="nl-NL"/>
        </w:rPr>
        <w:t>, maar de kosten van de doorrekening lopen flink uiteen.</w:t>
      </w:r>
    </w:p>
    <w:p w14:paraId="5D958880" w14:textId="3823E0D9" w:rsidR="00EA43BB" w:rsidRPr="006B3AA2" w:rsidRDefault="00EA43BB" w:rsidP="003A395A">
      <w:pPr>
        <w:pStyle w:val="Lijstalinea"/>
        <w:numPr>
          <w:ilvl w:val="0"/>
          <w:numId w:val="30"/>
        </w:numPr>
        <w:spacing w:after="0" w:line="240" w:lineRule="auto"/>
        <w:rPr>
          <w:sz w:val="24"/>
          <w:szCs w:val="24"/>
          <w:lang w:val="nl-NL"/>
        </w:rPr>
      </w:pPr>
      <w:r w:rsidRPr="006B3AA2">
        <w:rPr>
          <w:sz w:val="24"/>
          <w:szCs w:val="24"/>
          <w:lang w:val="nl-NL"/>
        </w:rPr>
        <w:t>Grondonderzoek</w:t>
      </w:r>
      <w:r w:rsidR="00BD574C" w:rsidRPr="006B3AA2">
        <w:rPr>
          <w:sz w:val="24"/>
          <w:szCs w:val="24"/>
          <w:lang w:val="nl-NL"/>
        </w:rPr>
        <w:t>:</w:t>
      </w:r>
      <w:r w:rsidR="00C32FAB" w:rsidRPr="006B3AA2">
        <w:rPr>
          <w:sz w:val="24"/>
          <w:szCs w:val="24"/>
          <w:lang w:val="nl-NL"/>
        </w:rPr>
        <w:t xml:space="preserve"> ± </w:t>
      </w:r>
      <w:r w:rsidR="00BD574C" w:rsidRPr="006B3AA2">
        <w:rPr>
          <w:sz w:val="24"/>
          <w:szCs w:val="24"/>
          <w:lang w:val="nl-NL"/>
        </w:rPr>
        <w:t>€ 3.000,- per woning</w:t>
      </w:r>
    </w:p>
    <w:p w14:paraId="0C29D805" w14:textId="65B38E94" w:rsidR="00EA43BB" w:rsidRPr="006B3AA2" w:rsidRDefault="00EA43BB" w:rsidP="003A395A">
      <w:pPr>
        <w:pStyle w:val="Lijstalinea"/>
        <w:numPr>
          <w:ilvl w:val="0"/>
          <w:numId w:val="30"/>
        </w:numPr>
        <w:spacing w:after="0" w:line="240" w:lineRule="auto"/>
        <w:rPr>
          <w:sz w:val="24"/>
          <w:szCs w:val="24"/>
          <w:lang w:val="nl-NL"/>
        </w:rPr>
      </w:pPr>
      <w:r w:rsidRPr="006B3AA2">
        <w:rPr>
          <w:sz w:val="24"/>
          <w:szCs w:val="24"/>
          <w:lang w:val="nl-NL"/>
        </w:rPr>
        <w:t>3D scan</w:t>
      </w:r>
      <w:r w:rsidR="00BD574C" w:rsidRPr="006B3AA2">
        <w:rPr>
          <w:sz w:val="24"/>
          <w:szCs w:val="24"/>
          <w:lang w:val="nl-NL"/>
        </w:rPr>
        <w:t xml:space="preserve">: </w:t>
      </w:r>
      <w:r w:rsidR="00C32FAB" w:rsidRPr="006B3AA2">
        <w:rPr>
          <w:sz w:val="24"/>
          <w:szCs w:val="24"/>
          <w:lang w:val="nl-NL"/>
        </w:rPr>
        <w:t xml:space="preserve">± </w:t>
      </w:r>
      <w:r w:rsidR="00BD574C" w:rsidRPr="006B3AA2">
        <w:rPr>
          <w:sz w:val="24"/>
          <w:szCs w:val="24"/>
          <w:lang w:val="nl-NL"/>
        </w:rPr>
        <w:t>€ 2.000,- per woning</w:t>
      </w:r>
    </w:p>
    <w:p w14:paraId="3C50F9A4" w14:textId="09588B36" w:rsidR="00EA43BB" w:rsidRPr="006B3AA2" w:rsidRDefault="00EA43BB" w:rsidP="003A395A">
      <w:pPr>
        <w:pStyle w:val="Lijstalinea"/>
        <w:numPr>
          <w:ilvl w:val="0"/>
          <w:numId w:val="30"/>
        </w:numPr>
        <w:spacing w:after="0" w:line="240" w:lineRule="auto"/>
        <w:rPr>
          <w:sz w:val="24"/>
          <w:szCs w:val="24"/>
          <w:lang w:val="nl-NL"/>
        </w:rPr>
      </w:pPr>
      <w:r w:rsidRPr="006B3AA2">
        <w:rPr>
          <w:sz w:val="24"/>
          <w:szCs w:val="24"/>
          <w:lang w:val="nl-NL"/>
        </w:rPr>
        <w:t>Uitwerking tekeningen bestaande situatie</w:t>
      </w:r>
      <w:r w:rsidR="00BD574C" w:rsidRPr="006B3AA2">
        <w:rPr>
          <w:sz w:val="24"/>
          <w:szCs w:val="24"/>
          <w:lang w:val="nl-NL"/>
        </w:rPr>
        <w:t xml:space="preserve">: </w:t>
      </w:r>
      <w:r w:rsidR="00C32FAB" w:rsidRPr="006B3AA2">
        <w:rPr>
          <w:sz w:val="24"/>
          <w:szCs w:val="24"/>
          <w:lang w:val="nl-NL"/>
        </w:rPr>
        <w:t xml:space="preserve">± </w:t>
      </w:r>
      <w:r w:rsidR="00BD574C" w:rsidRPr="006B3AA2">
        <w:rPr>
          <w:sz w:val="24"/>
          <w:szCs w:val="24"/>
          <w:lang w:val="nl-NL"/>
        </w:rPr>
        <w:t>€ 3.000,- per woning</w:t>
      </w:r>
    </w:p>
    <w:p w14:paraId="70B4DFC8" w14:textId="0EAB146B" w:rsidR="00EA43BB" w:rsidRPr="006B3AA2" w:rsidRDefault="00EA43BB" w:rsidP="003A395A">
      <w:pPr>
        <w:pStyle w:val="Lijstalinea"/>
        <w:numPr>
          <w:ilvl w:val="0"/>
          <w:numId w:val="30"/>
        </w:numPr>
        <w:spacing w:after="0" w:line="240" w:lineRule="auto"/>
        <w:rPr>
          <w:sz w:val="24"/>
          <w:szCs w:val="24"/>
          <w:lang w:val="nl-NL"/>
        </w:rPr>
      </w:pPr>
      <w:r w:rsidRPr="006B3AA2">
        <w:rPr>
          <w:sz w:val="24"/>
          <w:szCs w:val="24"/>
          <w:lang w:val="nl-NL"/>
        </w:rPr>
        <w:t>Doorrekening</w:t>
      </w:r>
      <w:r w:rsidR="00BD574C" w:rsidRPr="006B3AA2">
        <w:rPr>
          <w:sz w:val="24"/>
          <w:szCs w:val="24"/>
          <w:lang w:val="nl-NL"/>
        </w:rPr>
        <w:t>:</w:t>
      </w:r>
    </w:p>
    <w:p w14:paraId="11914FB2" w14:textId="7390991E" w:rsidR="00BD574C" w:rsidRPr="006B3AA2" w:rsidRDefault="00BD574C" w:rsidP="00BD574C">
      <w:pPr>
        <w:pStyle w:val="Lijstalinea"/>
        <w:numPr>
          <w:ilvl w:val="1"/>
          <w:numId w:val="22"/>
        </w:numPr>
        <w:spacing w:after="0" w:line="240" w:lineRule="auto"/>
        <w:rPr>
          <w:sz w:val="24"/>
          <w:szCs w:val="24"/>
          <w:lang w:val="nl-NL"/>
        </w:rPr>
      </w:pPr>
      <w:r w:rsidRPr="006B3AA2">
        <w:rPr>
          <w:sz w:val="24"/>
          <w:szCs w:val="24"/>
          <w:lang w:val="nl-NL"/>
        </w:rPr>
        <w:t xml:space="preserve">Lateral Force methode </w:t>
      </w:r>
      <w:r w:rsidR="00C32FAB" w:rsidRPr="006B3AA2">
        <w:rPr>
          <w:sz w:val="24"/>
          <w:szCs w:val="24"/>
          <w:lang w:val="nl-NL"/>
        </w:rPr>
        <w:t xml:space="preserve">± </w:t>
      </w:r>
      <w:r w:rsidRPr="006B3AA2">
        <w:rPr>
          <w:sz w:val="24"/>
          <w:szCs w:val="24"/>
          <w:lang w:val="nl-NL"/>
        </w:rPr>
        <w:t>€ 3.000,-</w:t>
      </w:r>
    </w:p>
    <w:p w14:paraId="1C7E1126" w14:textId="2DA91C6F" w:rsidR="00BD574C" w:rsidRPr="006B3AA2" w:rsidRDefault="00BD574C" w:rsidP="00BD574C">
      <w:pPr>
        <w:pStyle w:val="Lijstalinea"/>
        <w:numPr>
          <w:ilvl w:val="1"/>
          <w:numId w:val="22"/>
        </w:numPr>
        <w:spacing w:after="0" w:line="240" w:lineRule="auto"/>
        <w:rPr>
          <w:sz w:val="24"/>
          <w:szCs w:val="24"/>
          <w:lang w:val="nl-NL"/>
        </w:rPr>
      </w:pPr>
      <w:r w:rsidRPr="006B3AA2">
        <w:rPr>
          <w:sz w:val="24"/>
          <w:szCs w:val="24"/>
          <w:lang w:val="nl-NL"/>
        </w:rPr>
        <w:t xml:space="preserve">Model respons methode: </w:t>
      </w:r>
      <w:r w:rsidR="00C32FAB" w:rsidRPr="006B3AA2">
        <w:rPr>
          <w:sz w:val="24"/>
          <w:szCs w:val="24"/>
          <w:lang w:val="nl-NL"/>
        </w:rPr>
        <w:t xml:space="preserve">± </w:t>
      </w:r>
      <w:r w:rsidRPr="006B3AA2">
        <w:rPr>
          <w:sz w:val="24"/>
          <w:szCs w:val="24"/>
          <w:lang w:val="nl-NL"/>
        </w:rPr>
        <w:t>€ 10.000,-</w:t>
      </w:r>
    </w:p>
    <w:p w14:paraId="3B3D3CC5" w14:textId="68B8F210" w:rsidR="00BD574C" w:rsidRPr="006B3AA2" w:rsidRDefault="00BD574C" w:rsidP="00BD574C">
      <w:pPr>
        <w:pStyle w:val="Lijstalinea"/>
        <w:numPr>
          <w:ilvl w:val="1"/>
          <w:numId w:val="22"/>
        </w:numPr>
        <w:spacing w:after="0" w:line="240" w:lineRule="auto"/>
        <w:rPr>
          <w:sz w:val="24"/>
          <w:szCs w:val="24"/>
          <w:lang w:val="nl-NL"/>
        </w:rPr>
      </w:pPr>
      <w:r w:rsidRPr="006B3AA2">
        <w:rPr>
          <w:sz w:val="24"/>
          <w:szCs w:val="24"/>
          <w:lang w:val="nl-NL"/>
        </w:rPr>
        <w:t xml:space="preserve">Push-over methode: </w:t>
      </w:r>
      <w:r w:rsidR="00C32FAB" w:rsidRPr="006B3AA2">
        <w:rPr>
          <w:sz w:val="24"/>
          <w:szCs w:val="24"/>
          <w:lang w:val="nl-NL"/>
        </w:rPr>
        <w:t xml:space="preserve">± </w:t>
      </w:r>
      <w:r w:rsidRPr="006B3AA2">
        <w:rPr>
          <w:sz w:val="24"/>
          <w:szCs w:val="24"/>
          <w:lang w:val="nl-NL"/>
        </w:rPr>
        <w:t>€ 15.000,-</w:t>
      </w:r>
    </w:p>
    <w:p w14:paraId="3CED29A1" w14:textId="1567C02F" w:rsidR="00BD574C" w:rsidRPr="006B3AA2" w:rsidRDefault="005A3402" w:rsidP="00BD574C">
      <w:pPr>
        <w:pStyle w:val="Lijstalinea"/>
        <w:numPr>
          <w:ilvl w:val="1"/>
          <w:numId w:val="22"/>
        </w:numPr>
        <w:spacing w:after="0" w:line="240" w:lineRule="auto"/>
        <w:rPr>
          <w:sz w:val="24"/>
          <w:szCs w:val="24"/>
          <w:lang w:val="nl-NL"/>
        </w:rPr>
      </w:pPr>
      <w:r w:rsidRPr="006B3AA2">
        <w:rPr>
          <w:sz w:val="24"/>
          <w:szCs w:val="24"/>
          <w:lang w:val="nl-NL"/>
        </w:rPr>
        <w:t>NLTH-methode</w:t>
      </w:r>
      <w:r w:rsidR="00BD574C" w:rsidRPr="006B3AA2">
        <w:rPr>
          <w:sz w:val="24"/>
          <w:szCs w:val="24"/>
          <w:lang w:val="nl-NL"/>
        </w:rPr>
        <w:t xml:space="preserve">: </w:t>
      </w:r>
      <w:r w:rsidR="00C32FAB" w:rsidRPr="006B3AA2">
        <w:rPr>
          <w:sz w:val="24"/>
          <w:szCs w:val="24"/>
          <w:lang w:val="nl-NL"/>
        </w:rPr>
        <w:t xml:space="preserve">± </w:t>
      </w:r>
      <w:r w:rsidR="00BD574C" w:rsidRPr="006B3AA2">
        <w:rPr>
          <w:sz w:val="24"/>
          <w:szCs w:val="24"/>
          <w:lang w:val="nl-NL"/>
        </w:rPr>
        <w:t>€ 92.000,-</w:t>
      </w:r>
    </w:p>
    <w:p w14:paraId="4DD9AE5B" w14:textId="0BBA9DC2" w:rsidR="00EA43BB" w:rsidRPr="006B3AA2" w:rsidRDefault="00C32FAB" w:rsidP="00EA43BB">
      <w:pPr>
        <w:spacing w:after="0" w:line="240" w:lineRule="auto"/>
        <w:rPr>
          <w:sz w:val="24"/>
          <w:szCs w:val="24"/>
          <w:lang w:val="nl-NL"/>
        </w:rPr>
      </w:pPr>
      <w:r w:rsidRPr="006B3AA2">
        <w:rPr>
          <w:sz w:val="24"/>
          <w:szCs w:val="24"/>
          <w:lang w:val="nl-NL"/>
        </w:rPr>
        <w:t>De rekenkosten bij gebruik van de Lateral F</w:t>
      </w:r>
      <w:r w:rsidR="00BD574C" w:rsidRPr="006B3AA2">
        <w:rPr>
          <w:sz w:val="24"/>
          <w:szCs w:val="24"/>
          <w:lang w:val="nl-NL"/>
        </w:rPr>
        <w:t xml:space="preserve">orce methode zijn aanzienlijk lager, doordat deze methode alleen toegepast kan worden op </w:t>
      </w:r>
      <w:r w:rsidRPr="006B3AA2">
        <w:rPr>
          <w:sz w:val="24"/>
          <w:szCs w:val="24"/>
          <w:lang w:val="nl-NL"/>
        </w:rPr>
        <w:t>nieu</w:t>
      </w:r>
      <w:r w:rsidR="00BD574C" w:rsidRPr="006B3AA2">
        <w:rPr>
          <w:sz w:val="24"/>
          <w:szCs w:val="24"/>
          <w:lang w:val="nl-NL"/>
        </w:rPr>
        <w:t>wbouw</w:t>
      </w:r>
      <w:r w:rsidRPr="006B3AA2">
        <w:rPr>
          <w:sz w:val="24"/>
          <w:szCs w:val="24"/>
          <w:lang w:val="nl-NL"/>
        </w:rPr>
        <w:t>. Zowel doorrekening als rapportage worden bij deze methodiek dus slechts 1 keer uitgevoerd, waar ze in alle andere methodieken zowel voor de bestaande situatie als voor de woning na versterking worden uitgevoerd.</w:t>
      </w:r>
      <w:r w:rsidR="00BD574C" w:rsidRPr="006B3AA2">
        <w:rPr>
          <w:sz w:val="24"/>
          <w:szCs w:val="24"/>
          <w:lang w:val="nl-NL"/>
        </w:rPr>
        <w:t xml:space="preserve"> </w:t>
      </w:r>
    </w:p>
    <w:p w14:paraId="2B6A6DCF" w14:textId="77777777" w:rsidR="00BD574C" w:rsidRDefault="00BD574C" w:rsidP="00EA43BB">
      <w:pPr>
        <w:spacing w:after="0" w:line="240" w:lineRule="auto"/>
        <w:rPr>
          <w:sz w:val="24"/>
          <w:szCs w:val="24"/>
          <w:lang w:val="nl-NL"/>
        </w:rPr>
      </w:pPr>
    </w:p>
    <w:p w14:paraId="70D1DAE7" w14:textId="0C2FEBC1" w:rsidR="00D73453" w:rsidRDefault="00D73453" w:rsidP="00EA43BB">
      <w:pPr>
        <w:spacing w:after="0" w:line="240" w:lineRule="auto"/>
        <w:rPr>
          <w:sz w:val="24"/>
          <w:szCs w:val="24"/>
          <w:lang w:val="nl-NL"/>
        </w:rPr>
      </w:pPr>
      <w:r w:rsidRPr="0015210E">
        <w:rPr>
          <w:sz w:val="24"/>
          <w:szCs w:val="24"/>
          <w:lang w:val="nl-NL"/>
        </w:rPr>
        <w:t xml:space="preserve">In de pilot </w:t>
      </w:r>
      <w:r w:rsidRPr="0015210E">
        <w:rPr>
          <w:i/>
          <w:sz w:val="24"/>
          <w:szCs w:val="24"/>
          <w:lang w:val="nl-NL"/>
        </w:rPr>
        <w:t>Heft in eigen hand</w:t>
      </w:r>
      <w:r w:rsidRPr="0015210E">
        <w:rPr>
          <w:sz w:val="24"/>
          <w:szCs w:val="24"/>
          <w:lang w:val="nl-NL"/>
        </w:rPr>
        <w:t xml:space="preserve"> (particulieren die de versterkingsaanpak van hun woning naar voren mochten halen) is gerekend op basis van de Push-over methode. In de gecentraliseerde uitvoering van de NCG wordt gerekend met de NLTH-methode. Inmiddels is proefondervindelijk bewezen dat versterkingsadviezen op basis van beide methodieken ongeveer hetzelfde maatregelenpakket als uitkomst laten zien. Daarmee rijst de vraag of de kostbare nauwkeurigheid van de NLTH-methode noodzakelijk is voor een goed versterkingsadvies.</w:t>
      </w:r>
    </w:p>
    <w:p w14:paraId="2573F3A7" w14:textId="77777777" w:rsidR="00AA4EB2" w:rsidRDefault="00AA4EB2" w:rsidP="00EA43BB">
      <w:pPr>
        <w:spacing w:after="0" w:line="240" w:lineRule="auto"/>
        <w:rPr>
          <w:sz w:val="24"/>
          <w:szCs w:val="24"/>
          <w:lang w:val="nl-NL"/>
        </w:rPr>
      </w:pPr>
    </w:p>
    <w:p w14:paraId="2E48F663" w14:textId="77777777" w:rsidR="00396BDF" w:rsidRPr="0015210E" w:rsidRDefault="00396BDF" w:rsidP="00EA43BB">
      <w:pPr>
        <w:spacing w:after="0" w:line="240" w:lineRule="auto"/>
        <w:rPr>
          <w:sz w:val="24"/>
          <w:szCs w:val="24"/>
          <w:lang w:val="nl-NL"/>
        </w:rPr>
      </w:pPr>
    </w:p>
    <w:p w14:paraId="3DC7D19F" w14:textId="77777777" w:rsidR="00D73453" w:rsidRPr="0015210E" w:rsidRDefault="00D73453" w:rsidP="00EA43BB">
      <w:pPr>
        <w:spacing w:after="0" w:line="240" w:lineRule="auto"/>
        <w:rPr>
          <w:b/>
          <w:i/>
          <w:sz w:val="24"/>
          <w:szCs w:val="24"/>
          <w:lang w:val="nl-NL"/>
        </w:rPr>
      </w:pPr>
      <w:r w:rsidRPr="0015210E">
        <w:rPr>
          <w:b/>
          <w:i/>
          <w:sz w:val="24"/>
          <w:szCs w:val="24"/>
          <w:lang w:val="nl-NL"/>
        </w:rPr>
        <w:t>Uitgangspunten in de doorrekening</w:t>
      </w:r>
    </w:p>
    <w:p w14:paraId="648BEB2F" w14:textId="77777777" w:rsidR="00A950CE" w:rsidRDefault="00A950CE" w:rsidP="00EA43BB">
      <w:pPr>
        <w:spacing w:after="0" w:line="240" w:lineRule="auto"/>
        <w:rPr>
          <w:sz w:val="24"/>
          <w:szCs w:val="24"/>
          <w:lang w:val="nl-NL"/>
        </w:rPr>
      </w:pPr>
    </w:p>
    <w:p w14:paraId="35C1846C" w14:textId="77777777" w:rsidR="00D73453" w:rsidRDefault="00D73453" w:rsidP="00EA43BB">
      <w:pPr>
        <w:spacing w:after="0" w:line="240" w:lineRule="auto"/>
        <w:rPr>
          <w:sz w:val="24"/>
          <w:szCs w:val="24"/>
          <w:lang w:val="nl-NL"/>
        </w:rPr>
      </w:pPr>
      <w:r w:rsidRPr="0015210E">
        <w:rPr>
          <w:sz w:val="24"/>
          <w:szCs w:val="24"/>
          <w:lang w:val="nl-NL"/>
        </w:rPr>
        <w:t>Ongeacht de methodiek die voor de doorrekening gebruikt wordt, is het punt waarnaartoe gerekend wordt bepalend voor de uitkomsten van de berekening.</w:t>
      </w:r>
    </w:p>
    <w:p w14:paraId="180AF48C" w14:textId="77777777" w:rsidR="005A3402" w:rsidRPr="0015210E" w:rsidRDefault="005A3402" w:rsidP="00EA43BB">
      <w:pPr>
        <w:spacing w:after="0" w:line="240" w:lineRule="auto"/>
        <w:rPr>
          <w:sz w:val="24"/>
          <w:szCs w:val="24"/>
          <w:lang w:val="nl-NL"/>
        </w:rPr>
      </w:pPr>
    </w:p>
    <w:p w14:paraId="5C01FDE5" w14:textId="2A146C4C" w:rsidR="00D73453" w:rsidRDefault="00D73453" w:rsidP="00EA43BB">
      <w:pPr>
        <w:spacing w:after="0" w:line="240" w:lineRule="auto"/>
        <w:rPr>
          <w:sz w:val="24"/>
          <w:szCs w:val="24"/>
          <w:lang w:val="nl-NL"/>
        </w:rPr>
      </w:pPr>
      <w:r w:rsidRPr="0015210E">
        <w:rPr>
          <w:sz w:val="24"/>
          <w:szCs w:val="24"/>
          <w:lang w:val="nl-NL"/>
        </w:rPr>
        <w:t xml:space="preserve">Er zijn drie eindpunten te kiezen waar </w:t>
      </w:r>
      <w:r w:rsidR="00A950CE">
        <w:rPr>
          <w:sz w:val="24"/>
          <w:szCs w:val="24"/>
          <w:lang w:val="nl-NL"/>
        </w:rPr>
        <w:t>naartoe gerekend kan worden</w:t>
      </w:r>
      <w:r w:rsidRPr="0015210E">
        <w:rPr>
          <w:sz w:val="24"/>
          <w:szCs w:val="24"/>
          <w:lang w:val="nl-NL"/>
        </w:rPr>
        <w:t>:</w:t>
      </w:r>
    </w:p>
    <w:p w14:paraId="6A651420" w14:textId="77777777" w:rsidR="00E5225E" w:rsidRDefault="00E5225E" w:rsidP="00EA43BB">
      <w:pPr>
        <w:spacing w:after="0" w:line="240" w:lineRule="auto"/>
        <w:rPr>
          <w:sz w:val="24"/>
          <w:szCs w:val="24"/>
          <w:lang w:val="nl-NL"/>
        </w:rPr>
      </w:pPr>
    </w:p>
    <w:p w14:paraId="44E0E670" w14:textId="77777777" w:rsidR="00B45DFD" w:rsidRDefault="00B45DFD" w:rsidP="00EA43BB">
      <w:pPr>
        <w:spacing w:after="0" w:line="240" w:lineRule="auto"/>
        <w:rPr>
          <w:sz w:val="24"/>
          <w:szCs w:val="24"/>
          <w:lang w:val="nl-NL"/>
        </w:rPr>
      </w:pPr>
    </w:p>
    <w:p w14:paraId="53763227" w14:textId="4644EE2C" w:rsidR="00D73453" w:rsidRPr="005A3402" w:rsidRDefault="00D73453" w:rsidP="00A950CE">
      <w:pPr>
        <w:pStyle w:val="Lijstalinea"/>
        <w:numPr>
          <w:ilvl w:val="0"/>
          <w:numId w:val="27"/>
        </w:numPr>
        <w:spacing w:after="0" w:line="240" w:lineRule="auto"/>
        <w:rPr>
          <w:i/>
          <w:sz w:val="24"/>
          <w:szCs w:val="24"/>
          <w:lang w:val="nl-NL"/>
        </w:rPr>
      </w:pPr>
      <w:r w:rsidRPr="005A3402">
        <w:rPr>
          <w:i/>
          <w:sz w:val="24"/>
          <w:szCs w:val="24"/>
          <w:lang w:val="nl-NL"/>
        </w:rPr>
        <w:lastRenderedPageBreak/>
        <w:t>Near collaps</w:t>
      </w:r>
    </w:p>
    <w:p w14:paraId="3DD06902" w14:textId="402106FC" w:rsidR="00A950CE" w:rsidRDefault="00D73453" w:rsidP="00A950CE">
      <w:pPr>
        <w:pStyle w:val="Lijstalinea"/>
        <w:spacing w:after="0" w:line="240" w:lineRule="auto"/>
        <w:rPr>
          <w:i/>
          <w:sz w:val="24"/>
          <w:szCs w:val="24"/>
          <w:lang w:val="nl-NL"/>
        </w:rPr>
      </w:pPr>
      <w:r w:rsidRPr="005A3402">
        <w:rPr>
          <w:sz w:val="24"/>
          <w:szCs w:val="24"/>
          <w:lang w:val="nl-NL"/>
        </w:rPr>
        <w:t xml:space="preserve">Bij dit </w:t>
      </w:r>
      <w:r w:rsidRPr="006B3AA2">
        <w:rPr>
          <w:sz w:val="24"/>
          <w:szCs w:val="24"/>
          <w:lang w:val="nl-NL"/>
        </w:rPr>
        <w:t>uitgangspunt la</w:t>
      </w:r>
      <w:r w:rsidR="00A950CE" w:rsidRPr="006B3AA2">
        <w:rPr>
          <w:sz w:val="24"/>
          <w:szCs w:val="24"/>
          <w:lang w:val="nl-NL"/>
        </w:rPr>
        <w:t xml:space="preserve">at </w:t>
      </w:r>
      <w:r w:rsidRPr="006B3AA2">
        <w:rPr>
          <w:sz w:val="24"/>
          <w:szCs w:val="24"/>
          <w:lang w:val="nl-NL"/>
        </w:rPr>
        <w:t xml:space="preserve">de </w:t>
      </w:r>
      <w:r w:rsidR="00A950CE" w:rsidRPr="006B3AA2">
        <w:rPr>
          <w:sz w:val="24"/>
          <w:szCs w:val="24"/>
          <w:lang w:val="nl-NL"/>
        </w:rPr>
        <w:t>constructeur</w:t>
      </w:r>
      <w:r w:rsidR="00A950CE" w:rsidRPr="00A950CE">
        <w:rPr>
          <w:color w:val="FF0000"/>
          <w:sz w:val="24"/>
          <w:szCs w:val="24"/>
          <w:lang w:val="nl-NL"/>
        </w:rPr>
        <w:t xml:space="preserve"> </w:t>
      </w:r>
      <w:r w:rsidR="00A950CE">
        <w:rPr>
          <w:sz w:val="24"/>
          <w:szCs w:val="24"/>
          <w:lang w:val="nl-NL"/>
        </w:rPr>
        <w:t xml:space="preserve">de </w:t>
      </w:r>
      <w:r w:rsidRPr="005A3402">
        <w:rPr>
          <w:sz w:val="24"/>
          <w:szCs w:val="24"/>
          <w:lang w:val="nl-NL"/>
        </w:rPr>
        <w:t>belasting van de woning in het rekenmodel net zo lang oplopen, tot de woning instort.</w:t>
      </w:r>
    </w:p>
    <w:p w14:paraId="3FEF46C4" w14:textId="77777777" w:rsidR="000457E9" w:rsidRPr="000457E9" w:rsidRDefault="000457E9" w:rsidP="000457E9">
      <w:pPr>
        <w:pStyle w:val="Lijstalinea"/>
        <w:spacing w:after="0" w:line="240" w:lineRule="auto"/>
        <w:rPr>
          <w:sz w:val="24"/>
          <w:szCs w:val="24"/>
          <w:lang w:val="nl-NL"/>
        </w:rPr>
      </w:pPr>
    </w:p>
    <w:p w14:paraId="478FD158" w14:textId="118531B3" w:rsidR="00D73453" w:rsidRPr="00A950CE" w:rsidRDefault="00D73453" w:rsidP="00A950CE">
      <w:pPr>
        <w:pStyle w:val="Lijstalinea"/>
        <w:numPr>
          <w:ilvl w:val="0"/>
          <w:numId w:val="27"/>
        </w:numPr>
        <w:spacing w:after="0" w:line="240" w:lineRule="auto"/>
        <w:rPr>
          <w:i/>
          <w:sz w:val="24"/>
          <w:szCs w:val="24"/>
          <w:lang w:val="nl-NL"/>
        </w:rPr>
      </w:pPr>
      <w:r w:rsidRPr="00A950CE">
        <w:rPr>
          <w:i/>
          <w:sz w:val="24"/>
          <w:szCs w:val="24"/>
          <w:lang w:val="nl-NL"/>
        </w:rPr>
        <w:t>Significant damage</w:t>
      </w:r>
    </w:p>
    <w:p w14:paraId="1CADDAB1" w14:textId="0780D6F5" w:rsidR="00D73453" w:rsidRDefault="00D73453" w:rsidP="005A3402">
      <w:pPr>
        <w:pStyle w:val="Lijstalinea"/>
        <w:spacing w:after="0" w:line="240" w:lineRule="auto"/>
        <w:rPr>
          <w:sz w:val="24"/>
          <w:szCs w:val="24"/>
          <w:lang w:val="nl-NL"/>
        </w:rPr>
      </w:pPr>
      <w:r w:rsidRPr="005A3402">
        <w:rPr>
          <w:sz w:val="24"/>
          <w:szCs w:val="24"/>
          <w:lang w:val="nl-NL"/>
        </w:rPr>
        <w:t xml:space="preserve">Bij dit </w:t>
      </w:r>
      <w:r w:rsidRPr="006B3AA2">
        <w:rPr>
          <w:sz w:val="24"/>
          <w:szCs w:val="24"/>
          <w:lang w:val="nl-NL"/>
        </w:rPr>
        <w:t xml:space="preserve">uitgangspunt </w:t>
      </w:r>
      <w:r w:rsidR="00A950CE" w:rsidRPr="006B3AA2">
        <w:rPr>
          <w:sz w:val="24"/>
          <w:szCs w:val="24"/>
          <w:lang w:val="nl-NL"/>
        </w:rPr>
        <w:t>stopt de constructeur</w:t>
      </w:r>
      <w:r w:rsidRPr="00A950CE">
        <w:rPr>
          <w:color w:val="FF0000"/>
          <w:sz w:val="24"/>
          <w:szCs w:val="24"/>
          <w:lang w:val="nl-NL"/>
        </w:rPr>
        <w:t xml:space="preserve"> </w:t>
      </w:r>
      <w:r w:rsidRPr="005A3402">
        <w:rPr>
          <w:sz w:val="24"/>
          <w:szCs w:val="24"/>
          <w:lang w:val="nl-NL"/>
        </w:rPr>
        <w:t>de belasting van de woning in het rekenmodel eerder, zodat de woonfunctie van het gebouw behouden kan blijven. Schade is acceptabel, maar die moet te repareren zijn en mag niet leiden tot het onbewoonbaar worden van de woning.</w:t>
      </w:r>
    </w:p>
    <w:p w14:paraId="02E4A62E" w14:textId="77777777" w:rsidR="005A3402" w:rsidRPr="005A3402" w:rsidRDefault="005A3402" w:rsidP="005A3402">
      <w:pPr>
        <w:pStyle w:val="Lijstalinea"/>
        <w:spacing w:after="0" w:line="240" w:lineRule="auto"/>
        <w:rPr>
          <w:sz w:val="24"/>
          <w:szCs w:val="24"/>
          <w:lang w:val="nl-NL"/>
        </w:rPr>
      </w:pPr>
    </w:p>
    <w:p w14:paraId="54AB8B65" w14:textId="77777777" w:rsidR="00D73453" w:rsidRPr="005A3402" w:rsidRDefault="00D73453" w:rsidP="00A950CE">
      <w:pPr>
        <w:pStyle w:val="Lijstalinea"/>
        <w:numPr>
          <w:ilvl w:val="0"/>
          <w:numId w:val="27"/>
        </w:numPr>
        <w:spacing w:after="0" w:line="240" w:lineRule="auto"/>
        <w:rPr>
          <w:i/>
          <w:sz w:val="24"/>
          <w:szCs w:val="24"/>
          <w:lang w:val="nl-NL"/>
        </w:rPr>
      </w:pPr>
      <w:r w:rsidRPr="005A3402">
        <w:rPr>
          <w:i/>
          <w:sz w:val="24"/>
          <w:szCs w:val="24"/>
          <w:lang w:val="nl-NL"/>
        </w:rPr>
        <w:t>Damage limitation</w:t>
      </w:r>
    </w:p>
    <w:p w14:paraId="7389A4FA" w14:textId="2544A022" w:rsidR="00D73453" w:rsidRDefault="00D73453" w:rsidP="005A3402">
      <w:pPr>
        <w:pStyle w:val="Lijstalinea"/>
        <w:spacing w:after="0" w:line="240" w:lineRule="auto"/>
        <w:rPr>
          <w:sz w:val="24"/>
          <w:szCs w:val="24"/>
          <w:lang w:val="nl-NL"/>
        </w:rPr>
      </w:pPr>
      <w:r w:rsidRPr="005A3402">
        <w:rPr>
          <w:sz w:val="24"/>
          <w:szCs w:val="24"/>
          <w:lang w:val="nl-NL"/>
        </w:rPr>
        <w:t>Dit uitgangspunt wordt alleen gehanteerd voor grote gebouwen die bij een flinke belasting goed in bedrijf moeten blijven. Denk bijvoorbeeld aan een ziekenhuis. Schade mag dus maar zeer beperkt optreden.</w:t>
      </w:r>
    </w:p>
    <w:p w14:paraId="18C7D6AE" w14:textId="77777777" w:rsidR="005A3402" w:rsidRPr="005A3402" w:rsidRDefault="005A3402" w:rsidP="005A3402">
      <w:pPr>
        <w:pStyle w:val="Lijstalinea"/>
        <w:spacing w:after="0" w:line="240" w:lineRule="auto"/>
        <w:rPr>
          <w:sz w:val="24"/>
          <w:szCs w:val="24"/>
          <w:lang w:val="nl-NL"/>
        </w:rPr>
      </w:pPr>
    </w:p>
    <w:p w14:paraId="31F25B9D" w14:textId="57B99341" w:rsidR="000A7E7D" w:rsidRDefault="00D73453" w:rsidP="00EA43BB">
      <w:pPr>
        <w:spacing w:after="0" w:line="240" w:lineRule="auto"/>
        <w:rPr>
          <w:sz w:val="24"/>
          <w:szCs w:val="24"/>
          <w:lang w:val="nl-NL"/>
        </w:rPr>
      </w:pPr>
      <w:r w:rsidRPr="0015210E">
        <w:rPr>
          <w:sz w:val="24"/>
          <w:szCs w:val="24"/>
          <w:lang w:val="nl-NL"/>
        </w:rPr>
        <w:t>De versterkingsmaatregelen die nodig zijn om de woning aan de veiligheidsnorm 10</w:t>
      </w:r>
      <w:r w:rsidRPr="0015210E">
        <w:rPr>
          <w:sz w:val="24"/>
          <w:szCs w:val="24"/>
          <w:vertAlign w:val="superscript"/>
          <w:lang w:val="nl-NL"/>
        </w:rPr>
        <w:t>-5</w:t>
      </w:r>
      <w:r w:rsidRPr="0015210E">
        <w:rPr>
          <w:sz w:val="24"/>
          <w:szCs w:val="24"/>
          <w:lang w:val="nl-NL"/>
        </w:rPr>
        <w:t xml:space="preserve"> te laten voldoen, lopen op met de hierboven genoemde uitgangspunten. Wie bij een aardbeving schade nauwelijks acceptabel vindt, zal meer versterkingsmaatregelen nodig hebben dan wie tot instorting doorrekent. Overal in Europa wordt niveau 2 (significant damage) als uitgangspunt genomen, maar niet in het Nederland. In de versterkingsoperatie in het aardbevingsgebied wordt</w:t>
      </w:r>
      <w:r w:rsidR="00E86748">
        <w:rPr>
          <w:sz w:val="24"/>
          <w:szCs w:val="24"/>
          <w:lang w:val="nl-NL"/>
        </w:rPr>
        <w:t xml:space="preserve">, </w:t>
      </w:r>
      <w:r w:rsidR="00E86748" w:rsidRPr="006B3AA2">
        <w:rPr>
          <w:sz w:val="24"/>
          <w:szCs w:val="24"/>
          <w:lang w:val="nl-NL"/>
        </w:rPr>
        <w:t>met uitzondering van cultuurhistorisch erfgoed,</w:t>
      </w:r>
      <w:r w:rsidR="00E86748">
        <w:rPr>
          <w:sz w:val="24"/>
          <w:szCs w:val="24"/>
          <w:lang w:val="nl-NL"/>
        </w:rPr>
        <w:t xml:space="preserve"> </w:t>
      </w:r>
      <w:r w:rsidRPr="0015210E">
        <w:rPr>
          <w:sz w:val="24"/>
          <w:szCs w:val="24"/>
          <w:lang w:val="nl-NL"/>
        </w:rPr>
        <w:t xml:space="preserve">toegerekend naar niveau 1 (near collaps) als uitgangspunt. We werken in de versterkingsoperatie op dit moment dus enkel toe naar doorgerekende veiligheid in geval van een aardbeving, maar niet naar bewoonbaarheid na een aardbeving. </w:t>
      </w:r>
      <w:r w:rsidR="000A7E7D">
        <w:rPr>
          <w:sz w:val="24"/>
          <w:szCs w:val="24"/>
          <w:lang w:val="nl-NL"/>
        </w:rPr>
        <w:t xml:space="preserve">De kans wordt daardoor niet weggenomen </w:t>
      </w:r>
      <w:r w:rsidRPr="0015210E">
        <w:rPr>
          <w:sz w:val="24"/>
          <w:szCs w:val="24"/>
          <w:lang w:val="nl-NL"/>
        </w:rPr>
        <w:t>dat de woning</w:t>
      </w:r>
      <w:r w:rsidR="000A7E7D">
        <w:rPr>
          <w:sz w:val="24"/>
          <w:szCs w:val="24"/>
          <w:lang w:val="nl-NL"/>
        </w:rPr>
        <w:t xml:space="preserve"> na een flinke aardbeving </w:t>
      </w:r>
      <w:r w:rsidRPr="0015210E">
        <w:rPr>
          <w:sz w:val="24"/>
          <w:szCs w:val="24"/>
          <w:lang w:val="nl-NL"/>
        </w:rPr>
        <w:t>economische afgeschreven is.</w:t>
      </w:r>
    </w:p>
    <w:p w14:paraId="09A27A70" w14:textId="77777777" w:rsidR="00576CD3" w:rsidRDefault="00576CD3" w:rsidP="00EA43BB">
      <w:pPr>
        <w:spacing w:after="0" w:line="240" w:lineRule="auto"/>
        <w:rPr>
          <w:sz w:val="24"/>
          <w:szCs w:val="24"/>
          <w:lang w:val="nl-NL"/>
        </w:rPr>
      </w:pPr>
    </w:p>
    <w:p w14:paraId="15F47B2E" w14:textId="77777777" w:rsidR="00396BDF" w:rsidRPr="00A950CE" w:rsidRDefault="00396BDF" w:rsidP="00EA43BB">
      <w:pPr>
        <w:spacing w:after="0" w:line="240" w:lineRule="auto"/>
        <w:rPr>
          <w:sz w:val="24"/>
          <w:szCs w:val="24"/>
          <w:lang w:val="nl-NL"/>
        </w:rPr>
      </w:pPr>
    </w:p>
    <w:p w14:paraId="3475CD01" w14:textId="7474B280" w:rsidR="006A74BF" w:rsidRPr="00E46833" w:rsidRDefault="00E46833" w:rsidP="00EA43BB">
      <w:pPr>
        <w:spacing w:after="0" w:line="240" w:lineRule="auto"/>
        <w:rPr>
          <w:b/>
          <w:i/>
          <w:sz w:val="24"/>
          <w:szCs w:val="24"/>
          <w:lang w:val="nl-NL"/>
        </w:rPr>
      </w:pPr>
      <w:r w:rsidRPr="00E46833">
        <w:rPr>
          <w:b/>
          <w:i/>
          <w:sz w:val="24"/>
          <w:szCs w:val="24"/>
          <w:lang w:val="nl-NL"/>
        </w:rPr>
        <w:t>Keuzes in oplossen zwakheden woning</w:t>
      </w:r>
    </w:p>
    <w:p w14:paraId="65281267" w14:textId="77777777" w:rsidR="00A950CE" w:rsidRDefault="00A950CE" w:rsidP="00EA43BB">
      <w:pPr>
        <w:spacing w:after="0" w:line="240" w:lineRule="auto"/>
        <w:rPr>
          <w:sz w:val="24"/>
          <w:szCs w:val="24"/>
          <w:lang w:val="nl-NL"/>
        </w:rPr>
      </w:pPr>
    </w:p>
    <w:p w14:paraId="7CB36398" w14:textId="6063E241" w:rsidR="00A64D0E" w:rsidRDefault="00E46833" w:rsidP="00EA43BB">
      <w:pPr>
        <w:spacing w:after="0" w:line="240" w:lineRule="auto"/>
        <w:rPr>
          <w:sz w:val="24"/>
          <w:szCs w:val="24"/>
          <w:lang w:val="nl-NL"/>
        </w:rPr>
      </w:pPr>
      <w:r>
        <w:rPr>
          <w:sz w:val="24"/>
          <w:szCs w:val="24"/>
          <w:lang w:val="nl-NL"/>
        </w:rPr>
        <w:t xml:space="preserve">Op basis van de doorrekening wordt </w:t>
      </w:r>
      <w:r w:rsidR="00A64D0E">
        <w:rPr>
          <w:sz w:val="24"/>
          <w:szCs w:val="24"/>
          <w:lang w:val="nl-NL"/>
        </w:rPr>
        <w:t xml:space="preserve">in de aanpak die door de NCG gehanteerd wordt </w:t>
      </w:r>
      <w:r w:rsidR="009E62B3" w:rsidRPr="00A64D0E">
        <w:rPr>
          <w:sz w:val="24"/>
          <w:szCs w:val="24"/>
          <w:lang w:val="nl-NL"/>
        </w:rPr>
        <w:t>door const</w:t>
      </w:r>
      <w:r w:rsidR="00A64D0E">
        <w:rPr>
          <w:sz w:val="24"/>
          <w:szCs w:val="24"/>
          <w:lang w:val="nl-NL"/>
        </w:rPr>
        <w:t>r</w:t>
      </w:r>
      <w:r w:rsidR="009E62B3" w:rsidRPr="00A64D0E">
        <w:rPr>
          <w:sz w:val="24"/>
          <w:szCs w:val="24"/>
          <w:lang w:val="nl-NL"/>
        </w:rPr>
        <w:t xml:space="preserve">ucteurs </w:t>
      </w:r>
      <w:r>
        <w:rPr>
          <w:sz w:val="24"/>
          <w:szCs w:val="24"/>
          <w:lang w:val="nl-NL"/>
        </w:rPr>
        <w:t xml:space="preserve">een versterkingsadvies geschreven. Hierin staat wat er aan de woning zou moeten gebeuren. Oplossingen zijn dus feitelijk al gekozen, terwijl er voor de oplossing van geformuleerde zwakheden aan de woning </w:t>
      </w:r>
      <w:r w:rsidR="007A34E6">
        <w:rPr>
          <w:sz w:val="24"/>
          <w:szCs w:val="24"/>
          <w:lang w:val="nl-NL"/>
        </w:rPr>
        <w:t>ook andere</w:t>
      </w:r>
      <w:r>
        <w:rPr>
          <w:sz w:val="24"/>
          <w:szCs w:val="24"/>
          <w:lang w:val="nl-NL"/>
        </w:rPr>
        <w:t xml:space="preserve"> keuzes gemaakt kunnen worden</w:t>
      </w:r>
      <w:r w:rsidR="00A64D0E">
        <w:rPr>
          <w:sz w:val="24"/>
          <w:szCs w:val="24"/>
          <w:lang w:val="nl-NL"/>
        </w:rPr>
        <w:t xml:space="preserve">. Bovendien worden de oplossingen op technische basis gekozen, waaraan de ontwerpkwaliteiten die architecten inbrengen duidelijk ontbreken. </w:t>
      </w:r>
    </w:p>
    <w:p w14:paraId="71079B33" w14:textId="77777777" w:rsidR="00E86748" w:rsidRDefault="00E86748" w:rsidP="00EA43BB">
      <w:pPr>
        <w:spacing w:after="0" w:line="240" w:lineRule="auto"/>
        <w:rPr>
          <w:sz w:val="24"/>
          <w:szCs w:val="24"/>
          <w:lang w:val="nl-NL"/>
        </w:rPr>
      </w:pPr>
    </w:p>
    <w:p w14:paraId="4BD9ED23" w14:textId="1ADC8EA6" w:rsidR="00E86748" w:rsidRDefault="00A64D0E" w:rsidP="00EA43BB">
      <w:pPr>
        <w:spacing w:after="0" w:line="240" w:lineRule="auto"/>
        <w:rPr>
          <w:sz w:val="24"/>
          <w:szCs w:val="24"/>
          <w:lang w:val="nl-NL"/>
        </w:rPr>
      </w:pPr>
      <w:r>
        <w:rPr>
          <w:sz w:val="24"/>
          <w:szCs w:val="24"/>
          <w:lang w:val="nl-NL"/>
        </w:rPr>
        <w:t>In technische zin</w:t>
      </w:r>
      <w:r w:rsidR="00E46833">
        <w:rPr>
          <w:sz w:val="24"/>
          <w:szCs w:val="24"/>
          <w:lang w:val="nl-NL"/>
        </w:rPr>
        <w:t xml:space="preserve"> </w:t>
      </w:r>
      <w:r w:rsidR="000F2760">
        <w:rPr>
          <w:sz w:val="24"/>
          <w:szCs w:val="24"/>
          <w:lang w:val="nl-NL"/>
        </w:rPr>
        <w:t>zijn er keuzes te maken</w:t>
      </w:r>
      <w:r w:rsidR="006A74BF" w:rsidRPr="0015210E">
        <w:rPr>
          <w:sz w:val="24"/>
          <w:szCs w:val="24"/>
          <w:lang w:val="nl-NL"/>
        </w:rPr>
        <w:t xml:space="preserve"> hoé er versterkt gaat worden. Maak je de woning stijf, of juist flexibel (ductiel)? Metselwerk is bijvoorbeeld veel stijver dan staal of hout. Door stalen constructies aan te brengen in een woning met metselwerk, worden verschillende stijfheden in 1 gebouw samengebracht. Die materialen reageren anders op een aardbeving. De belasting zal veel groter moeten zijn om de flexibele materialen stuk te krijgen dan de belasting op de stijve materialen. Bij een aardbeving zal in dit voorbeeld de veiligheidsconstructie zijn werk pas doen als al het </w:t>
      </w:r>
      <w:r w:rsidR="006A74BF" w:rsidRPr="009E62B3">
        <w:rPr>
          <w:sz w:val="24"/>
          <w:szCs w:val="24"/>
          <w:lang w:val="nl-NL"/>
        </w:rPr>
        <w:t>metselwerk stuk is.</w:t>
      </w:r>
      <w:r w:rsidR="001C2522">
        <w:rPr>
          <w:sz w:val="24"/>
          <w:szCs w:val="24"/>
          <w:lang w:val="nl-NL"/>
        </w:rPr>
        <w:t xml:space="preserve">                                                                                                                                   </w:t>
      </w:r>
    </w:p>
    <w:p w14:paraId="64397330" w14:textId="77777777" w:rsidR="00E86748" w:rsidRDefault="00E86748" w:rsidP="00EA43BB">
      <w:pPr>
        <w:spacing w:after="0" w:line="240" w:lineRule="auto"/>
        <w:rPr>
          <w:sz w:val="24"/>
          <w:szCs w:val="24"/>
          <w:lang w:val="nl-NL"/>
        </w:rPr>
      </w:pPr>
    </w:p>
    <w:p w14:paraId="77521E77" w14:textId="6BB59788" w:rsidR="007A34E6" w:rsidRDefault="006A74BF" w:rsidP="00EA43BB">
      <w:pPr>
        <w:spacing w:after="0" w:line="240" w:lineRule="auto"/>
        <w:rPr>
          <w:sz w:val="24"/>
          <w:szCs w:val="24"/>
          <w:lang w:val="nl-NL"/>
        </w:rPr>
      </w:pPr>
      <w:r w:rsidRPr="0015210E">
        <w:rPr>
          <w:sz w:val="24"/>
          <w:szCs w:val="24"/>
          <w:lang w:val="nl-NL"/>
        </w:rPr>
        <w:lastRenderedPageBreak/>
        <w:t xml:space="preserve">Er kan </w:t>
      </w:r>
      <w:r w:rsidR="000F2760">
        <w:rPr>
          <w:sz w:val="24"/>
          <w:szCs w:val="24"/>
          <w:lang w:val="nl-NL"/>
        </w:rPr>
        <w:t xml:space="preserve">bijvoorbeeld </w:t>
      </w:r>
      <w:r w:rsidRPr="0015210E">
        <w:rPr>
          <w:sz w:val="24"/>
          <w:szCs w:val="24"/>
          <w:lang w:val="nl-NL"/>
        </w:rPr>
        <w:t xml:space="preserve">ook voor gekozen worden om de woning los te maken van zijn basis (base isolation). Hierbij worden tussen de woning en de fundering een soort van schotels met </w:t>
      </w:r>
      <w:r w:rsidR="007A34E6">
        <w:rPr>
          <w:sz w:val="24"/>
          <w:szCs w:val="24"/>
          <w:lang w:val="nl-NL"/>
        </w:rPr>
        <w:t>lagers</w:t>
      </w:r>
      <w:r w:rsidRPr="0015210E">
        <w:rPr>
          <w:sz w:val="24"/>
          <w:szCs w:val="24"/>
          <w:lang w:val="nl-NL"/>
        </w:rPr>
        <w:t xml:space="preserve"> aangebracht, waarop de woning bij een beving kan rollen. </w:t>
      </w:r>
      <w:r w:rsidR="007A34E6">
        <w:rPr>
          <w:sz w:val="24"/>
          <w:szCs w:val="24"/>
          <w:lang w:val="nl-NL"/>
        </w:rPr>
        <w:t>Het is echter wel</w:t>
      </w:r>
      <w:r w:rsidRPr="0015210E">
        <w:rPr>
          <w:sz w:val="24"/>
          <w:szCs w:val="24"/>
          <w:lang w:val="nl-NL"/>
        </w:rPr>
        <w:t xml:space="preserve"> noodzakelijk goed vooruit te kijken: </w:t>
      </w:r>
      <w:r w:rsidR="007A34E6">
        <w:rPr>
          <w:sz w:val="24"/>
          <w:szCs w:val="24"/>
          <w:lang w:val="nl-NL"/>
        </w:rPr>
        <w:t xml:space="preserve">onderhoud moet goed mogelijk zijn. </w:t>
      </w:r>
    </w:p>
    <w:p w14:paraId="390D3467" w14:textId="77777777" w:rsidR="007A34E6" w:rsidRDefault="007A34E6" w:rsidP="00EA43BB">
      <w:pPr>
        <w:spacing w:after="0" w:line="240" w:lineRule="auto"/>
        <w:rPr>
          <w:sz w:val="24"/>
          <w:szCs w:val="24"/>
          <w:lang w:val="nl-NL"/>
        </w:rPr>
      </w:pPr>
    </w:p>
    <w:p w14:paraId="509BF1C2" w14:textId="2467B165" w:rsidR="006A74BF" w:rsidRPr="0015210E" w:rsidRDefault="00A64D0E" w:rsidP="00EA43BB">
      <w:pPr>
        <w:spacing w:after="0" w:line="240" w:lineRule="auto"/>
        <w:rPr>
          <w:sz w:val="24"/>
          <w:szCs w:val="24"/>
          <w:lang w:val="nl-NL"/>
        </w:rPr>
      </w:pPr>
      <w:r>
        <w:rPr>
          <w:sz w:val="24"/>
          <w:szCs w:val="24"/>
          <w:lang w:val="nl-NL"/>
        </w:rPr>
        <w:t>Van groot belang is dat deze technocratische oplossingen architectonisch verwerkt worden tot aangename leefbare situaties.</w:t>
      </w:r>
    </w:p>
    <w:p w14:paraId="3E57F2E4" w14:textId="77777777" w:rsidR="00E86748" w:rsidRDefault="00E86748" w:rsidP="00517B16">
      <w:pPr>
        <w:spacing w:after="0" w:line="240" w:lineRule="auto"/>
        <w:rPr>
          <w:sz w:val="24"/>
          <w:szCs w:val="24"/>
          <w:lang w:val="nl-NL"/>
        </w:rPr>
      </w:pPr>
    </w:p>
    <w:p w14:paraId="40293D6D" w14:textId="77777777" w:rsidR="00396BDF" w:rsidRPr="006B3AA2" w:rsidRDefault="00396BDF" w:rsidP="00517B16">
      <w:pPr>
        <w:spacing w:after="0" w:line="240" w:lineRule="auto"/>
        <w:rPr>
          <w:sz w:val="24"/>
          <w:szCs w:val="24"/>
          <w:lang w:val="nl-NL"/>
        </w:rPr>
      </w:pPr>
    </w:p>
    <w:p w14:paraId="0C3C4DC9" w14:textId="0AA8F292" w:rsidR="00396BDF" w:rsidRPr="006B3AA2" w:rsidRDefault="00396BDF" w:rsidP="00517B16">
      <w:pPr>
        <w:spacing w:after="0" w:line="240" w:lineRule="auto"/>
        <w:rPr>
          <w:b/>
          <w:i/>
          <w:sz w:val="24"/>
          <w:szCs w:val="24"/>
          <w:lang w:val="nl-NL"/>
        </w:rPr>
      </w:pPr>
      <w:r w:rsidRPr="006B3AA2">
        <w:rPr>
          <w:b/>
          <w:i/>
          <w:sz w:val="24"/>
          <w:szCs w:val="24"/>
          <w:lang w:val="nl-NL"/>
        </w:rPr>
        <w:t>Op zoek naar een efficiëntere aanpak</w:t>
      </w:r>
    </w:p>
    <w:p w14:paraId="0E6E7FCB" w14:textId="77777777" w:rsidR="00396BDF" w:rsidRPr="006B3AA2" w:rsidRDefault="00396BDF" w:rsidP="00517B16">
      <w:pPr>
        <w:spacing w:after="0" w:line="240" w:lineRule="auto"/>
        <w:rPr>
          <w:sz w:val="24"/>
          <w:szCs w:val="24"/>
          <w:lang w:val="nl-NL"/>
        </w:rPr>
      </w:pPr>
    </w:p>
    <w:p w14:paraId="16FA4453" w14:textId="33186798" w:rsidR="0046683C" w:rsidRPr="006B3AA2" w:rsidRDefault="0046683C" w:rsidP="00517B16">
      <w:pPr>
        <w:spacing w:after="0" w:line="240" w:lineRule="auto"/>
        <w:rPr>
          <w:sz w:val="24"/>
          <w:szCs w:val="24"/>
          <w:lang w:val="nl-NL"/>
        </w:rPr>
      </w:pPr>
      <w:r w:rsidRPr="006B3AA2">
        <w:rPr>
          <w:sz w:val="24"/>
          <w:szCs w:val="24"/>
          <w:lang w:val="nl-NL"/>
        </w:rPr>
        <w:t xml:space="preserve">Schematisch weergegeven, </w:t>
      </w:r>
      <w:r w:rsidR="00E1501B" w:rsidRPr="006B3AA2">
        <w:rPr>
          <w:sz w:val="24"/>
          <w:szCs w:val="24"/>
          <w:lang w:val="nl-NL"/>
        </w:rPr>
        <w:t>ziet</w:t>
      </w:r>
      <w:r w:rsidRPr="006B3AA2">
        <w:rPr>
          <w:sz w:val="24"/>
          <w:szCs w:val="24"/>
          <w:lang w:val="nl-NL"/>
        </w:rPr>
        <w:t xml:space="preserve"> de huidige gecentraliseerde versterkingsaanpak</w:t>
      </w:r>
      <w:r w:rsidR="00E1501B" w:rsidRPr="006B3AA2">
        <w:rPr>
          <w:sz w:val="24"/>
          <w:szCs w:val="24"/>
          <w:lang w:val="nl-NL"/>
        </w:rPr>
        <w:t xml:space="preserve"> van de NCG (en de kosten daarvan) </w:t>
      </w:r>
      <w:r w:rsidRPr="006B3AA2">
        <w:rPr>
          <w:sz w:val="24"/>
          <w:szCs w:val="24"/>
          <w:lang w:val="nl-NL"/>
        </w:rPr>
        <w:t>er als volgt uit:</w:t>
      </w:r>
    </w:p>
    <w:p w14:paraId="4F0DF5B6" w14:textId="77777777" w:rsidR="00E86748" w:rsidRPr="00517B16" w:rsidRDefault="00E86748" w:rsidP="00517B16">
      <w:pPr>
        <w:spacing w:after="0" w:line="240" w:lineRule="auto"/>
        <w:rPr>
          <w:sz w:val="24"/>
          <w:szCs w:val="24"/>
          <w:lang w:val="nl-NL"/>
        </w:rPr>
      </w:pPr>
    </w:p>
    <w:tbl>
      <w:tblPr>
        <w:tblStyle w:val="Tabelraster"/>
        <w:tblW w:w="9818" w:type="dxa"/>
        <w:tblInd w:w="-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737"/>
        <w:gridCol w:w="5081"/>
      </w:tblGrid>
      <w:tr w:rsidR="00E86748" w:rsidRPr="00781F42" w14:paraId="39637FE5" w14:textId="77777777" w:rsidTr="006C6AE1">
        <w:trPr>
          <w:trHeight w:val="918"/>
        </w:trPr>
        <w:tc>
          <w:tcPr>
            <w:tcW w:w="4737" w:type="dxa"/>
            <w:vAlign w:val="center"/>
          </w:tcPr>
          <w:p w14:paraId="34DEF000" w14:textId="77777777" w:rsidR="00E86748" w:rsidRPr="00E86748" w:rsidRDefault="00E86748" w:rsidP="006C6AE1">
            <w:pPr>
              <w:jc w:val="center"/>
              <w:rPr>
                <w:sz w:val="24"/>
                <w:szCs w:val="24"/>
                <w:lang w:val="nl-NL"/>
              </w:rPr>
            </w:pPr>
            <w:r w:rsidRPr="00E86748">
              <w:rPr>
                <w:sz w:val="24"/>
                <w:szCs w:val="24"/>
                <w:lang w:val="nl-NL"/>
              </w:rPr>
              <w:t>Vooronderzoek</w:t>
            </w:r>
          </w:p>
          <w:p w14:paraId="49C91C0F" w14:textId="381138DA" w:rsidR="0046683C" w:rsidRPr="006C6AE1" w:rsidRDefault="00E86748" w:rsidP="006C6AE1">
            <w:pPr>
              <w:jc w:val="center"/>
              <w:rPr>
                <w:sz w:val="24"/>
                <w:szCs w:val="24"/>
                <w:lang w:val="nl-NL"/>
              </w:rPr>
            </w:pPr>
            <w:r w:rsidRPr="00E86748">
              <w:rPr>
                <w:sz w:val="24"/>
                <w:szCs w:val="24"/>
                <w:lang w:val="nl-NL"/>
              </w:rPr>
              <w:t>€ 100.000,- per woning</w:t>
            </w:r>
          </w:p>
        </w:tc>
        <w:tc>
          <w:tcPr>
            <w:tcW w:w="5081" w:type="dxa"/>
            <w:vAlign w:val="center"/>
          </w:tcPr>
          <w:p w14:paraId="2A8FD577" w14:textId="77777777" w:rsidR="00E86748" w:rsidRPr="00E86748" w:rsidRDefault="00E86748" w:rsidP="006C6AE1">
            <w:pPr>
              <w:jc w:val="center"/>
              <w:rPr>
                <w:sz w:val="24"/>
                <w:szCs w:val="24"/>
                <w:lang w:val="nl-NL"/>
              </w:rPr>
            </w:pPr>
            <w:r w:rsidRPr="00E86748">
              <w:rPr>
                <w:sz w:val="24"/>
                <w:szCs w:val="24"/>
                <w:lang w:val="nl-NL"/>
              </w:rPr>
              <w:t>Aanpak</w:t>
            </w:r>
          </w:p>
          <w:p w14:paraId="78A3A7A6" w14:textId="243764DA" w:rsidR="00E86748" w:rsidRPr="00E86748" w:rsidRDefault="00E86748" w:rsidP="006C6AE1">
            <w:pPr>
              <w:jc w:val="center"/>
              <w:rPr>
                <w:sz w:val="24"/>
                <w:szCs w:val="24"/>
                <w:lang w:val="nl-NL"/>
              </w:rPr>
            </w:pPr>
            <w:r w:rsidRPr="00E86748">
              <w:rPr>
                <w:sz w:val="24"/>
                <w:szCs w:val="24"/>
                <w:lang w:val="nl-NL"/>
              </w:rPr>
              <w:t>Versterkingswaarde = herbouwwaarde</w:t>
            </w:r>
          </w:p>
        </w:tc>
      </w:tr>
    </w:tbl>
    <w:p w14:paraId="4468C391" w14:textId="2976A4AC" w:rsidR="00370090" w:rsidRPr="006B3AA2" w:rsidRDefault="00370090" w:rsidP="00517B16">
      <w:pPr>
        <w:spacing w:after="0" w:line="240" w:lineRule="auto"/>
        <w:rPr>
          <w:sz w:val="24"/>
          <w:szCs w:val="24"/>
          <w:lang w:val="nl-NL"/>
        </w:rPr>
      </w:pPr>
    </w:p>
    <w:p w14:paraId="02237DA7" w14:textId="3B8AB397" w:rsidR="00370090" w:rsidRPr="006B3AA2" w:rsidRDefault="0046683C" w:rsidP="00517B16">
      <w:pPr>
        <w:widowControl w:val="0"/>
        <w:autoSpaceDE w:val="0"/>
        <w:autoSpaceDN w:val="0"/>
        <w:adjustRightInd w:val="0"/>
        <w:spacing w:after="0" w:line="240" w:lineRule="auto"/>
        <w:rPr>
          <w:rFonts w:cs="Arial"/>
          <w:sz w:val="24"/>
          <w:szCs w:val="24"/>
          <w:lang w:val="nl-NL"/>
        </w:rPr>
      </w:pPr>
      <w:r w:rsidRPr="006B3AA2">
        <w:rPr>
          <w:rFonts w:cs="Arial"/>
          <w:sz w:val="24"/>
          <w:szCs w:val="24"/>
          <w:lang w:val="nl-NL"/>
        </w:rPr>
        <w:t xml:space="preserve">In </w:t>
      </w:r>
      <w:r w:rsidR="00E1501B" w:rsidRPr="006B3AA2">
        <w:rPr>
          <w:rFonts w:cs="Arial"/>
          <w:sz w:val="24"/>
          <w:szCs w:val="24"/>
          <w:lang w:val="nl-NL"/>
        </w:rPr>
        <w:t>onze</w:t>
      </w:r>
      <w:r w:rsidRPr="006B3AA2">
        <w:rPr>
          <w:rFonts w:cs="Arial"/>
          <w:sz w:val="24"/>
          <w:szCs w:val="24"/>
          <w:lang w:val="nl-NL"/>
        </w:rPr>
        <w:t xml:space="preserve"> zoektocht hoe de gekozen methodiek efficiënter kan, is het handig te weten in hoeverre er </w:t>
      </w:r>
      <w:r w:rsidR="005177F7" w:rsidRPr="006B3AA2">
        <w:rPr>
          <w:rFonts w:cs="Arial"/>
          <w:sz w:val="24"/>
          <w:szCs w:val="24"/>
          <w:lang w:val="nl-NL"/>
        </w:rPr>
        <w:t xml:space="preserve">ruimte </w:t>
      </w:r>
      <w:r w:rsidRPr="006B3AA2">
        <w:rPr>
          <w:rFonts w:cs="Arial"/>
          <w:sz w:val="24"/>
          <w:szCs w:val="24"/>
          <w:lang w:val="nl-NL"/>
        </w:rPr>
        <w:t xml:space="preserve">is </w:t>
      </w:r>
      <w:r w:rsidR="005177F7" w:rsidRPr="006B3AA2">
        <w:rPr>
          <w:rFonts w:cs="Arial"/>
          <w:sz w:val="24"/>
          <w:szCs w:val="24"/>
          <w:lang w:val="nl-NL"/>
        </w:rPr>
        <w:t xml:space="preserve">voor verandering van uitgangspunten in deze </w:t>
      </w:r>
      <w:r w:rsidRPr="006B3AA2">
        <w:rPr>
          <w:rFonts w:cs="Arial"/>
          <w:sz w:val="24"/>
          <w:szCs w:val="24"/>
          <w:lang w:val="nl-NL"/>
        </w:rPr>
        <w:t xml:space="preserve">twee </w:t>
      </w:r>
      <w:r w:rsidR="005177F7" w:rsidRPr="006B3AA2">
        <w:rPr>
          <w:rFonts w:cs="Arial"/>
          <w:sz w:val="24"/>
          <w:szCs w:val="24"/>
          <w:lang w:val="nl-NL"/>
        </w:rPr>
        <w:t>fases:</w:t>
      </w:r>
    </w:p>
    <w:p w14:paraId="536B6FEE" w14:textId="77777777" w:rsidR="0046683C" w:rsidRPr="005177F7" w:rsidRDefault="0046683C" w:rsidP="00517B16">
      <w:pPr>
        <w:widowControl w:val="0"/>
        <w:autoSpaceDE w:val="0"/>
        <w:autoSpaceDN w:val="0"/>
        <w:adjustRightInd w:val="0"/>
        <w:spacing w:after="0" w:line="240" w:lineRule="auto"/>
        <w:rPr>
          <w:rFonts w:cs="Arial"/>
          <w:i/>
          <w:color w:val="000000"/>
          <w:sz w:val="24"/>
          <w:szCs w:val="24"/>
          <w:lang w:val="nl-NL"/>
        </w:rPr>
      </w:pPr>
    </w:p>
    <w:tbl>
      <w:tblPr>
        <w:tblStyle w:val="Tabelraster"/>
        <w:tblW w:w="9818" w:type="dxa"/>
        <w:tblInd w:w="-34" w:type="dxa"/>
        <w:tblLook w:val="04A0" w:firstRow="1" w:lastRow="0" w:firstColumn="1" w:lastColumn="0" w:noHBand="0" w:noVBand="1"/>
      </w:tblPr>
      <w:tblGrid>
        <w:gridCol w:w="4737"/>
        <w:gridCol w:w="5081"/>
      </w:tblGrid>
      <w:tr w:rsidR="005177F7" w:rsidRPr="00806BBE" w14:paraId="0C9ED266" w14:textId="77777777" w:rsidTr="00505E39">
        <w:tc>
          <w:tcPr>
            <w:tcW w:w="4737" w:type="dxa"/>
          </w:tcPr>
          <w:p w14:paraId="488B4040" w14:textId="77777777" w:rsidR="005177F7" w:rsidRDefault="005177F7" w:rsidP="00517B16">
            <w:pPr>
              <w:rPr>
                <w:i/>
                <w:sz w:val="24"/>
                <w:szCs w:val="24"/>
                <w:lang w:val="nl-NL"/>
              </w:rPr>
            </w:pPr>
            <w:r>
              <w:rPr>
                <w:i/>
                <w:sz w:val="24"/>
                <w:szCs w:val="24"/>
                <w:lang w:val="nl-NL"/>
              </w:rPr>
              <w:t>Een gegeven</w:t>
            </w:r>
          </w:p>
          <w:p w14:paraId="212CBA75" w14:textId="3A5D8351" w:rsidR="005177F7" w:rsidRDefault="00F65B4A" w:rsidP="00517B16">
            <w:pPr>
              <w:rPr>
                <w:sz w:val="24"/>
                <w:szCs w:val="24"/>
                <w:lang w:val="nl-NL"/>
              </w:rPr>
            </w:pPr>
            <w:r>
              <w:rPr>
                <w:sz w:val="24"/>
                <w:szCs w:val="24"/>
                <w:lang w:val="nl-NL"/>
              </w:rPr>
              <w:t>De v</w:t>
            </w:r>
            <w:r w:rsidR="005177F7" w:rsidRPr="00D17F46">
              <w:rPr>
                <w:sz w:val="24"/>
                <w:szCs w:val="24"/>
                <w:lang w:val="nl-NL"/>
              </w:rPr>
              <w:t>eiligheidsnorm ligt vast</w:t>
            </w:r>
          </w:p>
          <w:p w14:paraId="4BF9E0DC" w14:textId="414000EB" w:rsidR="005177F7" w:rsidRPr="00D17F46" w:rsidRDefault="00F65B4A" w:rsidP="00517B16">
            <w:pPr>
              <w:rPr>
                <w:sz w:val="24"/>
                <w:szCs w:val="24"/>
                <w:lang w:val="nl-NL"/>
              </w:rPr>
            </w:pPr>
            <w:r>
              <w:rPr>
                <w:sz w:val="24"/>
                <w:szCs w:val="24"/>
                <w:lang w:val="nl-NL"/>
              </w:rPr>
              <w:t>Er is g</w:t>
            </w:r>
            <w:r w:rsidR="005177F7">
              <w:rPr>
                <w:sz w:val="24"/>
                <w:szCs w:val="24"/>
                <w:lang w:val="nl-NL"/>
              </w:rPr>
              <w:t>een invloed op belasting van de woning</w:t>
            </w:r>
          </w:p>
        </w:tc>
        <w:tc>
          <w:tcPr>
            <w:tcW w:w="5081" w:type="dxa"/>
          </w:tcPr>
          <w:p w14:paraId="4C344744" w14:textId="77777777" w:rsidR="005177F7" w:rsidRPr="00D17F46" w:rsidRDefault="005177F7" w:rsidP="00517B16">
            <w:pPr>
              <w:rPr>
                <w:sz w:val="24"/>
                <w:szCs w:val="24"/>
                <w:lang w:val="nl-NL"/>
              </w:rPr>
            </w:pPr>
          </w:p>
        </w:tc>
      </w:tr>
      <w:tr w:rsidR="005177F7" w:rsidRPr="00806BBE" w14:paraId="2563D872" w14:textId="77777777" w:rsidTr="00505E39">
        <w:tc>
          <w:tcPr>
            <w:tcW w:w="4737" w:type="dxa"/>
          </w:tcPr>
          <w:p w14:paraId="43FA4C9A" w14:textId="77777777" w:rsidR="005177F7" w:rsidRDefault="005177F7" w:rsidP="00517B16">
            <w:pPr>
              <w:rPr>
                <w:i/>
                <w:sz w:val="24"/>
                <w:szCs w:val="24"/>
                <w:lang w:val="nl-NL"/>
              </w:rPr>
            </w:pPr>
            <w:r>
              <w:rPr>
                <w:i/>
                <w:sz w:val="24"/>
                <w:szCs w:val="24"/>
                <w:lang w:val="nl-NL"/>
              </w:rPr>
              <w:t>Andere keuze mogelijk</w:t>
            </w:r>
          </w:p>
          <w:p w14:paraId="7459769A" w14:textId="77777777" w:rsidR="005177F7" w:rsidRDefault="005177F7" w:rsidP="00517B16">
            <w:pPr>
              <w:rPr>
                <w:sz w:val="24"/>
                <w:szCs w:val="24"/>
                <w:lang w:val="nl-NL"/>
              </w:rPr>
            </w:pPr>
            <w:r w:rsidRPr="00D17F46">
              <w:rPr>
                <w:sz w:val="24"/>
                <w:szCs w:val="24"/>
                <w:lang w:val="nl-NL"/>
              </w:rPr>
              <w:t>Rekenmethodiek</w:t>
            </w:r>
          </w:p>
          <w:p w14:paraId="2727D6CD" w14:textId="77777777" w:rsidR="005177F7" w:rsidRDefault="005177F7" w:rsidP="00517B16">
            <w:pPr>
              <w:rPr>
                <w:sz w:val="24"/>
                <w:szCs w:val="24"/>
                <w:lang w:val="nl-NL"/>
              </w:rPr>
            </w:pPr>
            <w:r>
              <w:rPr>
                <w:sz w:val="24"/>
                <w:szCs w:val="24"/>
                <w:lang w:val="nl-NL"/>
              </w:rPr>
              <w:t>Uitgangspunt van doorrekening</w:t>
            </w:r>
          </w:p>
          <w:p w14:paraId="3E683CD5" w14:textId="77777777" w:rsidR="005177F7" w:rsidRPr="00D17F46" w:rsidRDefault="005177F7" w:rsidP="00517B16">
            <w:pPr>
              <w:rPr>
                <w:sz w:val="24"/>
                <w:szCs w:val="24"/>
                <w:lang w:val="nl-NL"/>
              </w:rPr>
            </w:pPr>
            <w:r>
              <w:rPr>
                <w:sz w:val="24"/>
                <w:szCs w:val="24"/>
                <w:lang w:val="nl-NL"/>
              </w:rPr>
              <w:t>Versterkingsmaatregelen</w:t>
            </w:r>
          </w:p>
        </w:tc>
        <w:tc>
          <w:tcPr>
            <w:tcW w:w="5081" w:type="dxa"/>
          </w:tcPr>
          <w:p w14:paraId="3FF2805C" w14:textId="77777777" w:rsidR="005177F7" w:rsidRDefault="005177F7" w:rsidP="00517B16">
            <w:pPr>
              <w:rPr>
                <w:i/>
                <w:sz w:val="24"/>
                <w:szCs w:val="24"/>
                <w:lang w:val="nl-NL"/>
              </w:rPr>
            </w:pPr>
            <w:r>
              <w:rPr>
                <w:i/>
                <w:sz w:val="24"/>
                <w:szCs w:val="24"/>
                <w:lang w:val="nl-NL"/>
              </w:rPr>
              <w:t>Andere keuze mogelijk</w:t>
            </w:r>
          </w:p>
          <w:p w14:paraId="5533201D" w14:textId="77CD078C" w:rsidR="005177F7" w:rsidRDefault="007A34E6" w:rsidP="00517B16">
            <w:pPr>
              <w:rPr>
                <w:i/>
                <w:sz w:val="24"/>
                <w:szCs w:val="24"/>
                <w:lang w:val="nl-NL"/>
              </w:rPr>
            </w:pPr>
            <w:r>
              <w:rPr>
                <w:sz w:val="24"/>
                <w:szCs w:val="24"/>
                <w:lang w:val="nl-NL"/>
              </w:rPr>
              <w:t>B</w:t>
            </w:r>
            <w:r w:rsidR="005177F7">
              <w:rPr>
                <w:sz w:val="24"/>
                <w:szCs w:val="24"/>
                <w:lang w:val="nl-NL"/>
              </w:rPr>
              <w:t xml:space="preserve">ewoners </w:t>
            </w:r>
            <w:r>
              <w:rPr>
                <w:sz w:val="24"/>
                <w:szCs w:val="24"/>
                <w:lang w:val="nl-NL"/>
              </w:rPr>
              <w:t>maken zelf hun keuze</w:t>
            </w:r>
            <w:r w:rsidR="005177F7">
              <w:rPr>
                <w:sz w:val="24"/>
                <w:szCs w:val="24"/>
                <w:lang w:val="nl-NL"/>
              </w:rPr>
              <w:t xml:space="preserve"> i.p.v. confronteren met een versterkingsadvies.</w:t>
            </w:r>
          </w:p>
        </w:tc>
      </w:tr>
    </w:tbl>
    <w:p w14:paraId="59FFE1EE" w14:textId="77777777" w:rsidR="005177F7" w:rsidRDefault="005177F7" w:rsidP="0046683C">
      <w:pPr>
        <w:widowControl w:val="0"/>
        <w:autoSpaceDE w:val="0"/>
        <w:autoSpaceDN w:val="0"/>
        <w:adjustRightInd w:val="0"/>
        <w:spacing w:after="0" w:line="240" w:lineRule="auto"/>
        <w:rPr>
          <w:rFonts w:cs="Arial"/>
          <w:color w:val="000000"/>
          <w:sz w:val="24"/>
          <w:szCs w:val="24"/>
          <w:lang w:val="nl-NL"/>
        </w:rPr>
      </w:pPr>
    </w:p>
    <w:p w14:paraId="5F2642FD" w14:textId="77777777" w:rsidR="00396BDF" w:rsidRPr="0046683C" w:rsidRDefault="00396BDF" w:rsidP="0046683C">
      <w:pPr>
        <w:widowControl w:val="0"/>
        <w:autoSpaceDE w:val="0"/>
        <w:autoSpaceDN w:val="0"/>
        <w:adjustRightInd w:val="0"/>
        <w:spacing w:after="0" w:line="240" w:lineRule="auto"/>
        <w:rPr>
          <w:rFonts w:cs="Arial"/>
          <w:color w:val="000000"/>
          <w:sz w:val="24"/>
          <w:szCs w:val="24"/>
          <w:lang w:val="nl-NL"/>
        </w:rPr>
      </w:pPr>
    </w:p>
    <w:p w14:paraId="1CB6CDBC" w14:textId="1FB1EBAD" w:rsidR="00DF1FB0" w:rsidRDefault="00365182" w:rsidP="0046683C">
      <w:pPr>
        <w:widowControl w:val="0"/>
        <w:autoSpaceDE w:val="0"/>
        <w:autoSpaceDN w:val="0"/>
        <w:adjustRightInd w:val="0"/>
        <w:spacing w:after="0" w:line="240" w:lineRule="auto"/>
        <w:rPr>
          <w:rFonts w:cs="Arial"/>
          <w:b/>
          <w:i/>
          <w:color w:val="000000"/>
          <w:sz w:val="24"/>
          <w:szCs w:val="24"/>
          <w:lang w:val="nl-NL"/>
        </w:rPr>
      </w:pPr>
      <w:r w:rsidRPr="00365182">
        <w:rPr>
          <w:rFonts w:cs="Arial"/>
          <w:b/>
          <w:i/>
          <w:color w:val="000000"/>
          <w:sz w:val="24"/>
          <w:szCs w:val="24"/>
          <w:lang w:val="nl-NL"/>
        </w:rPr>
        <w:t>Er wordt veel geld ‘verspild’</w:t>
      </w:r>
    </w:p>
    <w:p w14:paraId="76275070" w14:textId="77777777" w:rsidR="0046683C" w:rsidRDefault="0046683C" w:rsidP="0046683C">
      <w:pPr>
        <w:spacing w:after="0" w:line="240" w:lineRule="auto"/>
        <w:rPr>
          <w:sz w:val="24"/>
          <w:szCs w:val="24"/>
          <w:lang w:val="nl-NL"/>
        </w:rPr>
      </w:pPr>
    </w:p>
    <w:p w14:paraId="020A56E1" w14:textId="54E9D4B3" w:rsidR="00365182" w:rsidRPr="0015210E" w:rsidRDefault="00365182" w:rsidP="0046683C">
      <w:pPr>
        <w:spacing w:after="0" w:line="240" w:lineRule="auto"/>
        <w:rPr>
          <w:sz w:val="24"/>
          <w:szCs w:val="24"/>
          <w:lang w:val="nl-NL"/>
        </w:rPr>
      </w:pPr>
      <w:r w:rsidRPr="0015210E">
        <w:rPr>
          <w:sz w:val="24"/>
          <w:szCs w:val="24"/>
          <w:lang w:val="nl-NL"/>
        </w:rPr>
        <w:t>Wie nu goed naar het versterkingsproces kijkt, ziet een aantal zaken die niet uitlegbaar zijn aan een bewoner. Zou hij zijn eigen financiële keuzes moeten maken, dan zou hij ongetwijfeld tot een ander besluit komen.</w:t>
      </w:r>
    </w:p>
    <w:p w14:paraId="6D728463" w14:textId="77777777" w:rsidR="0046683C" w:rsidRDefault="0046683C" w:rsidP="0046683C">
      <w:pPr>
        <w:spacing w:after="0" w:line="240" w:lineRule="auto"/>
        <w:rPr>
          <w:sz w:val="24"/>
          <w:szCs w:val="24"/>
          <w:lang w:val="nl-NL"/>
        </w:rPr>
      </w:pPr>
    </w:p>
    <w:p w14:paraId="5D4DC585" w14:textId="27662B62" w:rsidR="0046683C" w:rsidRDefault="00365182" w:rsidP="0046683C">
      <w:pPr>
        <w:spacing w:after="0" w:line="240" w:lineRule="auto"/>
        <w:rPr>
          <w:sz w:val="24"/>
          <w:szCs w:val="24"/>
          <w:lang w:val="nl-NL"/>
        </w:rPr>
      </w:pPr>
      <w:r w:rsidRPr="0015210E">
        <w:rPr>
          <w:sz w:val="24"/>
          <w:szCs w:val="24"/>
          <w:lang w:val="nl-NL"/>
        </w:rPr>
        <w:t>Het CVW</w:t>
      </w:r>
      <w:r w:rsidR="00880BAB" w:rsidRPr="005302D2">
        <w:rPr>
          <w:sz w:val="24"/>
          <w:szCs w:val="24"/>
          <w:lang w:val="nl-NL"/>
        </w:rPr>
        <w:t xml:space="preserve">, in opdracht van de NAM, </w:t>
      </w:r>
      <w:r w:rsidRPr="0015210E">
        <w:rPr>
          <w:sz w:val="24"/>
          <w:szCs w:val="24"/>
          <w:lang w:val="nl-NL"/>
        </w:rPr>
        <w:t>wil zo weinig mogelijk geld uitgeven aan de versterkingsmaatregelen</w:t>
      </w:r>
      <w:r w:rsidR="00FC20A3">
        <w:rPr>
          <w:sz w:val="24"/>
          <w:szCs w:val="24"/>
          <w:lang w:val="nl-NL"/>
        </w:rPr>
        <w:t xml:space="preserve"> zelf</w:t>
      </w:r>
      <w:r w:rsidRPr="0015210E">
        <w:rPr>
          <w:sz w:val="24"/>
          <w:szCs w:val="24"/>
          <w:lang w:val="nl-NL"/>
        </w:rPr>
        <w:t>. Zij kijken in die afweging alleen maar naar de aanpak. Mocht de aanpak zelf meer dan 150% van de</w:t>
      </w:r>
      <w:r w:rsidRPr="008A114C">
        <w:rPr>
          <w:color w:val="FF0000"/>
          <w:sz w:val="24"/>
          <w:szCs w:val="24"/>
          <w:lang w:val="nl-NL"/>
        </w:rPr>
        <w:t xml:space="preserve"> </w:t>
      </w:r>
      <w:r w:rsidR="00E46A70" w:rsidRPr="001C2522">
        <w:rPr>
          <w:sz w:val="24"/>
          <w:szCs w:val="24"/>
          <w:lang w:val="nl-NL"/>
        </w:rPr>
        <w:t xml:space="preserve">economische </w:t>
      </w:r>
      <w:r w:rsidR="00E46A70">
        <w:rPr>
          <w:sz w:val="24"/>
          <w:szCs w:val="24"/>
          <w:lang w:val="nl-NL"/>
        </w:rPr>
        <w:t xml:space="preserve">waarde </w:t>
      </w:r>
      <w:r w:rsidR="005177F7" w:rsidRPr="005302D2">
        <w:rPr>
          <w:sz w:val="24"/>
          <w:szCs w:val="24"/>
          <w:lang w:val="nl-NL"/>
        </w:rPr>
        <w:t xml:space="preserve">(gedefinieerd als de herbouwwaarde) </w:t>
      </w:r>
      <w:r w:rsidR="00E46A70">
        <w:rPr>
          <w:sz w:val="24"/>
          <w:szCs w:val="24"/>
          <w:lang w:val="nl-NL"/>
        </w:rPr>
        <w:t>van de woning</w:t>
      </w:r>
      <w:r w:rsidRPr="0015210E">
        <w:rPr>
          <w:sz w:val="24"/>
          <w:szCs w:val="24"/>
          <w:lang w:val="nl-NL"/>
        </w:rPr>
        <w:t xml:space="preserve"> gaan kosten, dan is nieuwbouw pas bespreekbaar. Maar een </w:t>
      </w:r>
      <w:r w:rsidR="00E46A70">
        <w:rPr>
          <w:sz w:val="24"/>
          <w:szCs w:val="24"/>
          <w:lang w:val="nl-NL"/>
        </w:rPr>
        <w:t xml:space="preserve">vooronderzoek </w:t>
      </w:r>
      <w:r w:rsidRPr="0046683C">
        <w:rPr>
          <w:sz w:val="24"/>
          <w:szCs w:val="24"/>
          <w:lang w:val="nl-NL"/>
        </w:rPr>
        <w:t xml:space="preserve">van </w:t>
      </w:r>
    </w:p>
    <w:p w14:paraId="42C20B55" w14:textId="77777777" w:rsidR="00E5225E" w:rsidRDefault="00365182" w:rsidP="00396BDF">
      <w:pPr>
        <w:spacing w:after="0" w:line="240" w:lineRule="auto"/>
        <w:rPr>
          <w:sz w:val="24"/>
          <w:szCs w:val="24"/>
          <w:lang w:val="nl-NL"/>
        </w:rPr>
      </w:pPr>
      <w:r w:rsidRPr="0046683C">
        <w:rPr>
          <w:sz w:val="24"/>
          <w:szCs w:val="24"/>
          <w:lang w:val="nl-NL"/>
        </w:rPr>
        <w:t xml:space="preserve">€ </w:t>
      </w:r>
      <w:r w:rsidRPr="0015210E">
        <w:rPr>
          <w:sz w:val="24"/>
          <w:szCs w:val="24"/>
          <w:lang w:val="nl-NL"/>
        </w:rPr>
        <w:t xml:space="preserve">100.000,- nemen </w:t>
      </w:r>
      <w:r w:rsidRPr="001C2522">
        <w:rPr>
          <w:sz w:val="24"/>
          <w:szCs w:val="24"/>
          <w:lang w:val="nl-NL"/>
        </w:rPr>
        <w:t>ze</w:t>
      </w:r>
      <w:r w:rsidRPr="0015210E">
        <w:rPr>
          <w:sz w:val="24"/>
          <w:szCs w:val="24"/>
          <w:lang w:val="nl-NL"/>
        </w:rPr>
        <w:t xml:space="preserve"> voor lief, als ze daarmee geen veiligheidsmarge in de maatregelen hoeven in</w:t>
      </w:r>
      <w:r w:rsidR="0046683C">
        <w:rPr>
          <w:sz w:val="24"/>
          <w:szCs w:val="24"/>
          <w:lang w:val="nl-NL"/>
        </w:rPr>
        <w:t xml:space="preserve"> te </w:t>
      </w:r>
      <w:r w:rsidRPr="0015210E">
        <w:rPr>
          <w:sz w:val="24"/>
          <w:szCs w:val="24"/>
          <w:lang w:val="nl-NL"/>
        </w:rPr>
        <w:t>bouwen. En toepassing van stalen ve</w:t>
      </w:r>
      <w:r w:rsidR="004C0487">
        <w:rPr>
          <w:sz w:val="24"/>
          <w:szCs w:val="24"/>
          <w:lang w:val="nl-NL"/>
        </w:rPr>
        <w:t xml:space="preserve">rsterkingsmaatregelen wordt </w:t>
      </w:r>
      <w:r w:rsidRPr="0015210E">
        <w:rPr>
          <w:sz w:val="24"/>
          <w:szCs w:val="24"/>
          <w:lang w:val="nl-NL"/>
        </w:rPr>
        <w:t>acceptabel</w:t>
      </w:r>
      <w:r w:rsidR="004C0487">
        <w:rPr>
          <w:sz w:val="24"/>
          <w:szCs w:val="24"/>
          <w:lang w:val="nl-NL"/>
        </w:rPr>
        <w:t xml:space="preserve"> gevonden</w:t>
      </w:r>
      <w:r w:rsidRPr="0015210E">
        <w:rPr>
          <w:sz w:val="24"/>
          <w:szCs w:val="24"/>
          <w:lang w:val="nl-NL"/>
        </w:rPr>
        <w:t xml:space="preserve">, als die oplossing goedkoper is. Dat daarmee een combinatie van flexibiliteit in de woning aangebracht wordt, dat doet er niet toe. </w:t>
      </w:r>
      <w:r w:rsidR="001C2522" w:rsidRPr="005177F7">
        <w:rPr>
          <w:sz w:val="24"/>
          <w:szCs w:val="24"/>
          <w:lang w:val="nl-NL"/>
        </w:rPr>
        <w:t xml:space="preserve">Men kijkt </w:t>
      </w:r>
      <w:r w:rsidRPr="0015210E">
        <w:rPr>
          <w:sz w:val="24"/>
          <w:szCs w:val="24"/>
          <w:lang w:val="nl-NL"/>
        </w:rPr>
        <w:t xml:space="preserve">namelijk alleen naar het theoretische model. </w:t>
      </w:r>
    </w:p>
    <w:p w14:paraId="7C0D57F1" w14:textId="29399173" w:rsidR="00915576" w:rsidRPr="0015210E" w:rsidRDefault="00365182" w:rsidP="00396BDF">
      <w:pPr>
        <w:spacing w:after="0" w:line="240" w:lineRule="auto"/>
        <w:rPr>
          <w:sz w:val="24"/>
          <w:szCs w:val="24"/>
          <w:lang w:val="nl-NL"/>
        </w:rPr>
      </w:pPr>
      <w:r w:rsidRPr="0015210E">
        <w:rPr>
          <w:sz w:val="24"/>
          <w:szCs w:val="24"/>
          <w:lang w:val="nl-NL"/>
        </w:rPr>
        <w:lastRenderedPageBreak/>
        <w:t>De woning wordt naar een near collaps niveau gebracht, daarmee voldoe</w:t>
      </w:r>
      <w:r w:rsidR="001C2522" w:rsidRPr="005177F7">
        <w:rPr>
          <w:sz w:val="24"/>
          <w:szCs w:val="24"/>
          <w:lang w:val="nl-NL"/>
        </w:rPr>
        <w:t>t</w:t>
      </w:r>
      <w:r w:rsidRPr="005177F7">
        <w:rPr>
          <w:sz w:val="24"/>
          <w:szCs w:val="24"/>
          <w:lang w:val="nl-NL"/>
        </w:rPr>
        <w:t xml:space="preserve"> </w:t>
      </w:r>
      <w:r w:rsidR="001C2522" w:rsidRPr="005177F7">
        <w:rPr>
          <w:sz w:val="24"/>
          <w:szCs w:val="24"/>
          <w:lang w:val="nl-NL"/>
        </w:rPr>
        <w:t xml:space="preserve">men </w:t>
      </w:r>
      <w:r w:rsidRPr="0015210E">
        <w:rPr>
          <w:sz w:val="24"/>
          <w:szCs w:val="24"/>
          <w:lang w:val="nl-NL"/>
        </w:rPr>
        <w:t>aan de wettelijke verplichting. Dat die woning na een beving mogelijk zo beschadigd is dat hij niet meer bewoonbaar is</w:t>
      </w:r>
      <w:r w:rsidR="00E46A70">
        <w:rPr>
          <w:sz w:val="24"/>
          <w:szCs w:val="24"/>
          <w:lang w:val="nl-NL"/>
        </w:rPr>
        <w:t xml:space="preserve">, daar wordt niet naar gekeken. </w:t>
      </w:r>
      <w:r w:rsidR="00953D6B">
        <w:rPr>
          <w:sz w:val="24"/>
          <w:szCs w:val="24"/>
          <w:lang w:val="nl-NL"/>
        </w:rPr>
        <w:t xml:space="preserve">Dat is voor de bewoners van Krewerd niet acceptabel. </w:t>
      </w:r>
      <w:r w:rsidR="00915576" w:rsidRPr="0015210E">
        <w:rPr>
          <w:sz w:val="24"/>
          <w:szCs w:val="24"/>
          <w:lang w:val="nl-NL"/>
        </w:rPr>
        <w:t>Kan dat anders? Ja, dat kan anders!</w:t>
      </w:r>
    </w:p>
    <w:p w14:paraId="23F36709" w14:textId="77777777" w:rsidR="002D3161" w:rsidRDefault="002D3161" w:rsidP="0046683C">
      <w:pPr>
        <w:widowControl w:val="0"/>
        <w:autoSpaceDE w:val="0"/>
        <w:autoSpaceDN w:val="0"/>
        <w:adjustRightInd w:val="0"/>
        <w:spacing w:after="0" w:line="240" w:lineRule="auto"/>
        <w:rPr>
          <w:sz w:val="24"/>
          <w:szCs w:val="24"/>
          <w:lang w:val="nl-NL"/>
        </w:rPr>
      </w:pPr>
    </w:p>
    <w:p w14:paraId="52197386" w14:textId="77777777" w:rsidR="00396BDF" w:rsidRPr="00396BDF" w:rsidRDefault="00396BDF" w:rsidP="0046683C">
      <w:pPr>
        <w:widowControl w:val="0"/>
        <w:autoSpaceDE w:val="0"/>
        <w:autoSpaceDN w:val="0"/>
        <w:adjustRightInd w:val="0"/>
        <w:spacing w:after="0" w:line="240" w:lineRule="auto"/>
        <w:rPr>
          <w:sz w:val="24"/>
          <w:szCs w:val="24"/>
          <w:lang w:val="nl-NL"/>
        </w:rPr>
      </w:pPr>
    </w:p>
    <w:p w14:paraId="31282DD1" w14:textId="4262515C" w:rsidR="0046683C" w:rsidRPr="00B70D15" w:rsidRDefault="00E46833" w:rsidP="00B70D15">
      <w:pPr>
        <w:rPr>
          <w:rFonts w:cs="Arial"/>
          <w:sz w:val="32"/>
          <w:szCs w:val="32"/>
          <w:lang w:val="nl-NL"/>
        </w:rPr>
      </w:pPr>
      <w:r w:rsidRPr="00B70D15">
        <w:rPr>
          <w:rFonts w:cs="Arial"/>
          <w:sz w:val="32"/>
          <w:szCs w:val="32"/>
          <w:lang w:val="nl-NL"/>
        </w:rPr>
        <w:t xml:space="preserve">Hoe gaat Krewerd de </w:t>
      </w:r>
      <w:r w:rsidRPr="006E5C66">
        <w:rPr>
          <w:rFonts w:cs="Arial"/>
          <w:sz w:val="32"/>
          <w:szCs w:val="32"/>
          <w:lang w:val="nl-NL"/>
        </w:rPr>
        <w:t>ingrepen uitvoeren</w:t>
      </w:r>
      <w:r w:rsidRPr="00B70D15">
        <w:rPr>
          <w:rFonts w:cs="Arial"/>
          <w:sz w:val="32"/>
          <w:szCs w:val="32"/>
          <w:lang w:val="nl-NL"/>
        </w:rPr>
        <w:t>?</w:t>
      </w:r>
    </w:p>
    <w:p w14:paraId="1E943196" w14:textId="78BD0057" w:rsidR="009E467F" w:rsidRPr="0015210E" w:rsidRDefault="00915576" w:rsidP="0046683C">
      <w:pPr>
        <w:spacing w:after="0" w:line="240" w:lineRule="auto"/>
        <w:rPr>
          <w:sz w:val="24"/>
          <w:szCs w:val="24"/>
          <w:lang w:val="nl-NL"/>
        </w:rPr>
      </w:pPr>
      <w:r w:rsidRPr="0015210E">
        <w:rPr>
          <w:sz w:val="24"/>
          <w:szCs w:val="24"/>
          <w:lang w:val="nl-NL"/>
        </w:rPr>
        <w:t>Toetsing aan de NPR 9998 kan zonder peperdure doorrekeningen van de bestaande situatie van de woning, door in de aanloop naar een eerste afweging te werken op een grover schaalniveau. Gewoon gebaseerd op de kennis en de</w:t>
      </w:r>
      <w:r w:rsidR="00E46A70">
        <w:rPr>
          <w:sz w:val="24"/>
          <w:szCs w:val="24"/>
          <w:lang w:val="nl-NL"/>
        </w:rPr>
        <w:t>skundigheid van de constructeur en</w:t>
      </w:r>
      <w:r w:rsidRPr="0015210E">
        <w:rPr>
          <w:sz w:val="24"/>
          <w:szCs w:val="24"/>
          <w:lang w:val="nl-NL"/>
        </w:rPr>
        <w:t xml:space="preserve"> architect</w:t>
      </w:r>
      <w:r w:rsidR="00E46A70">
        <w:rPr>
          <w:sz w:val="24"/>
          <w:szCs w:val="24"/>
          <w:lang w:val="nl-NL"/>
        </w:rPr>
        <w:t xml:space="preserve">. </w:t>
      </w:r>
      <w:r w:rsidRPr="0015210E">
        <w:rPr>
          <w:sz w:val="24"/>
          <w:szCs w:val="24"/>
          <w:lang w:val="nl-NL"/>
        </w:rPr>
        <w:t>Die kunnen op basis van empirische bevindingen heel goed aangeven wat er minimaal nodig is om te komen tot een versterkings</w:t>
      </w:r>
      <w:r w:rsidR="00B70D15" w:rsidRPr="00B70D15">
        <w:rPr>
          <w:sz w:val="24"/>
          <w:szCs w:val="24"/>
          <w:lang w:val="nl-NL"/>
        </w:rPr>
        <w:t>opgave</w:t>
      </w:r>
      <w:r w:rsidR="00B70D15">
        <w:rPr>
          <w:sz w:val="24"/>
          <w:szCs w:val="24"/>
          <w:lang w:val="nl-NL"/>
        </w:rPr>
        <w:t xml:space="preserve"> </w:t>
      </w:r>
      <w:r w:rsidRPr="0015210E">
        <w:rPr>
          <w:sz w:val="24"/>
          <w:szCs w:val="24"/>
          <w:lang w:val="nl-NL"/>
        </w:rPr>
        <w:t xml:space="preserve">voor de betreffende woning. Ook dat is inmiddels proefondervindelijke aangetoond in de pilot </w:t>
      </w:r>
      <w:r w:rsidRPr="0015210E">
        <w:rPr>
          <w:i/>
          <w:sz w:val="24"/>
          <w:szCs w:val="24"/>
          <w:lang w:val="nl-NL"/>
        </w:rPr>
        <w:t>Heft in eigen hand</w:t>
      </w:r>
      <w:r w:rsidRPr="0015210E">
        <w:rPr>
          <w:sz w:val="24"/>
          <w:szCs w:val="24"/>
          <w:lang w:val="nl-NL"/>
        </w:rPr>
        <w:t>. Daar wordt overigens gerekend met de goedkopere Push-over method</w:t>
      </w:r>
      <w:r w:rsidR="00B70D15">
        <w:rPr>
          <w:sz w:val="24"/>
          <w:szCs w:val="24"/>
          <w:lang w:val="nl-NL"/>
        </w:rPr>
        <w:t>e</w:t>
      </w:r>
      <w:r w:rsidRPr="0015210E">
        <w:rPr>
          <w:sz w:val="24"/>
          <w:szCs w:val="24"/>
          <w:lang w:val="nl-NL"/>
        </w:rPr>
        <w:t>. Maar ook die rapportages zijn duurder dan ze feitelijk zouden hoeven zijn. Doordat de constructeur in dat proces nog gehouden is aan het schrijven</w:t>
      </w:r>
      <w:r w:rsidR="00953D6B">
        <w:rPr>
          <w:sz w:val="24"/>
          <w:szCs w:val="24"/>
          <w:lang w:val="nl-NL"/>
        </w:rPr>
        <w:t xml:space="preserve"> van een vuistdik rapport, waarin</w:t>
      </w:r>
      <w:r w:rsidRPr="0015210E">
        <w:rPr>
          <w:sz w:val="24"/>
          <w:szCs w:val="24"/>
          <w:lang w:val="nl-NL"/>
        </w:rPr>
        <w:t xml:space="preserve"> zowel de bestaande woning wordt getoetst aan de NPR-norm, als de woning na toepassing van de versterkingsmaatregelen. Zou die doorrekening alleen worden uitgevoerd voor de bestaande woning na uitvoering van de versterkingsmaatregelen, dan zou € 5.000,- per woning voldoende zijn</w:t>
      </w:r>
      <w:r w:rsidR="00B70D15">
        <w:rPr>
          <w:rStyle w:val="Voetnootmarkering"/>
          <w:sz w:val="24"/>
          <w:szCs w:val="24"/>
          <w:lang w:val="nl-NL"/>
        </w:rPr>
        <w:footnoteReference w:id="3"/>
      </w:r>
      <w:r w:rsidRPr="0015210E">
        <w:rPr>
          <w:sz w:val="24"/>
          <w:szCs w:val="24"/>
          <w:lang w:val="nl-NL"/>
        </w:rPr>
        <w:t>.</w:t>
      </w:r>
      <w:r w:rsidR="009E467F" w:rsidRPr="009E467F">
        <w:rPr>
          <w:sz w:val="24"/>
          <w:szCs w:val="24"/>
          <w:lang w:val="nl-NL"/>
        </w:rPr>
        <w:t xml:space="preserve"> </w:t>
      </w:r>
      <w:r w:rsidR="009E467F" w:rsidRPr="0015210E">
        <w:rPr>
          <w:sz w:val="24"/>
          <w:szCs w:val="24"/>
          <w:lang w:val="nl-NL"/>
        </w:rPr>
        <w:t>Wij stellen daarom een nieuw proces voor</w:t>
      </w:r>
      <w:r w:rsidR="00B70D15">
        <w:rPr>
          <w:sz w:val="24"/>
          <w:szCs w:val="24"/>
          <w:lang w:val="nl-NL"/>
        </w:rPr>
        <w:t xml:space="preserve">, </w:t>
      </w:r>
      <w:r w:rsidR="00953D6B">
        <w:rPr>
          <w:sz w:val="24"/>
          <w:szCs w:val="24"/>
          <w:lang w:val="nl-NL"/>
        </w:rPr>
        <w:t xml:space="preserve">om te komen tot de </w:t>
      </w:r>
      <w:r w:rsidR="009E467F">
        <w:rPr>
          <w:sz w:val="24"/>
          <w:szCs w:val="24"/>
          <w:lang w:val="nl-NL"/>
        </w:rPr>
        <w:t>keuze van a</w:t>
      </w:r>
      <w:r w:rsidR="00B70D15">
        <w:rPr>
          <w:sz w:val="24"/>
          <w:szCs w:val="24"/>
          <w:lang w:val="nl-NL"/>
        </w:rPr>
        <w:t>anpak van de individuele woning.</w:t>
      </w:r>
    </w:p>
    <w:p w14:paraId="37545F42" w14:textId="77777777" w:rsidR="007E006A" w:rsidRDefault="007E006A" w:rsidP="00B70D15">
      <w:pPr>
        <w:spacing w:after="0" w:line="240" w:lineRule="auto"/>
        <w:rPr>
          <w:sz w:val="24"/>
          <w:szCs w:val="24"/>
          <w:lang w:val="nl-NL"/>
        </w:rPr>
      </w:pPr>
    </w:p>
    <w:p w14:paraId="3571B5AB" w14:textId="77777777" w:rsidR="00396BDF" w:rsidRDefault="00396BDF" w:rsidP="00B70D15">
      <w:pPr>
        <w:spacing w:after="0" w:line="240" w:lineRule="auto"/>
        <w:rPr>
          <w:sz w:val="24"/>
          <w:szCs w:val="24"/>
          <w:lang w:val="nl-NL"/>
        </w:rPr>
      </w:pPr>
    </w:p>
    <w:p w14:paraId="3AD73AE6" w14:textId="56A67A3B" w:rsidR="007E006A" w:rsidRPr="009E467F" w:rsidRDefault="009E467F" w:rsidP="00B70D15">
      <w:pPr>
        <w:spacing w:line="240" w:lineRule="auto"/>
        <w:rPr>
          <w:b/>
          <w:i/>
          <w:sz w:val="24"/>
          <w:szCs w:val="24"/>
          <w:lang w:val="nl-NL"/>
        </w:rPr>
      </w:pPr>
      <w:r w:rsidRPr="009E467F">
        <w:rPr>
          <w:b/>
          <w:i/>
          <w:sz w:val="24"/>
          <w:szCs w:val="24"/>
          <w:lang w:val="nl-NL"/>
        </w:rPr>
        <w:t>Aanpak individuele woning</w:t>
      </w:r>
      <w:r>
        <w:rPr>
          <w:b/>
          <w:i/>
          <w:sz w:val="24"/>
          <w:szCs w:val="24"/>
          <w:lang w:val="nl-NL"/>
        </w:rPr>
        <w:t xml:space="preserve"> </w:t>
      </w:r>
    </w:p>
    <w:p w14:paraId="07BF8A55" w14:textId="0DAA174E" w:rsidR="00541815" w:rsidRDefault="00541815" w:rsidP="00B70D15">
      <w:pPr>
        <w:pStyle w:val="Lijstalinea"/>
        <w:numPr>
          <w:ilvl w:val="0"/>
          <w:numId w:val="19"/>
        </w:numPr>
        <w:spacing w:after="0" w:line="240" w:lineRule="auto"/>
        <w:ind w:left="720"/>
        <w:rPr>
          <w:sz w:val="24"/>
          <w:szCs w:val="24"/>
          <w:lang w:val="nl-NL"/>
        </w:rPr>
      </w:pPr>
      <w:r>
        <w:rPr>
          <w:sz w:val="24"/>
          <w:szCs w:val="24"/>
          <w:lang w:val="nl-NL"/>
        </w:rPr>
        <w:t>Elke bewoner kiest een eigen architect.</w:t>
      </w:r>
    </w:p>
    <w:p w14:paraId="5A2AA430" w14:textId="77777777" w:rsidR="00541815" w:rsidRDefault="00541815" w:rsidP="00541815">
      <w:pPr>
        <w:pStyle w:val="Lijstalinea"/>
        <w:spacing w:after="0" w:line="240" w:lineRule="auto"/>
        <w:rPr>
          <w:sz w:val="24"/>
          <w:szCs w:val="24"/>
          <w:lang w:val="nl-NL"/>
        </w:rPr>
      </w:pPr>
    </w:p>
    <w:p w14:paraId="4C863EC9" w14:textId="291C8291" w:rsidR="00915576" w:rsidRPr="002D3161" w:rsidRDefault="00541815" w:rsidP="00B70D15">
      <w:pPr>
        <w:pStyle w:val="Lijstalinea"/>
        <w:numPr>
          <w:ilvl w:val="0"/>
          <w:numId w:val="19"/>
        </w:numPr>
        <w:spacing w:after="0" w:line="240" w:lineRule="auto"/>
        <w:ind w:left="720"/>
        <w:rPr>
          <w:sz w:val="24"/>
          <w:szCs w:val="24"/>
          <w:lang w:val="nl-NL"/>
        </w:rPr>
      </w:pPr>
      <w:r>
        <w:rPr>
          <w:sz w:val="24"/>
          <w:szCs w:val="24"/>
          <w:lang w:val="nl-NL"/>
        </w:rPr>
        <w:t>Tegelijkertijd starten de firma’s die de woning scannen</w:t>
      </w:r>
      <w:r w:rsidR="00915576" w:rsidRPr="002D3161">
        <w:rPr>
          <w:sz w:val="24"/>
          <w:szCs w:val="24"/>
          <w:lang w:val="nl-NL"/>
        </w:rPr>
        <w:t>.</w:t>
      </w:r>
    </w:p>
    <w:p w14:paraId="5523720B" w14:textId="6A43ACC7" w:rsidR="00915576" w:rsidRPr="002D3161" w:rsidRDefault="00541815" w:rsidP="00B70D15">
      <w:pPr>
        <w:pStyle w:val="Lijstalinea"/>
        <w:numPr>
          <w:ilvl w:val="0"/>
          <w:numId w:val="18"/>
        </w:numPr>
        <w:spacing w:after="0" w:line="240" w:lineRule="auto"/>
        <w:ind w:left="1080"/>
        <w:rPr>
          <w:sz w:val="24"/>
          <w:szCs w:val="24"/>
          <w:lang w:val="nl-NL"/>
        </w:rPr>
      </w:pPr>
      <w:r>
        <w:rPr>
          <w:sz w:val="24"/>
          <w:szCs w:val="24"/>
          <w:lang w:val="nl-NL"/>
        </w:rPr>
        <w:t>zij zorgen</w:t>
      </w:r>
      <w:r w:rsidR="00915576" w:rsidRPr="002D3161">
        <w:rPr>
          <w:sz w:val="24"/>
          <w:szCs w:val="24"/>
          <w:lang w:val="nl-NL"/>
        </w:rPr>
        <w:t xml:space="preserve"> voor een 3D scan van de woning (foto’s van de huidige situatie)</w:t>
      </w:r>
    </w:p>
    <w:p w14:paraId="2C76D84E" w14:textId="0BD048A5" w:rsidR="00915576" w:rsidRPr="002D3161" w:rsidRDefault="00541815" w:rsidP="00B70D15">
      <w:pPr>
        <w:pStyle w:val="Lijstalinea"/>
        <w:numPr>
          <w:ilvl w:val="0"/>
          <w:numId w:val="18"/>
        </w:numPr>
        <w:spacing w:after="0" w:line="240" w:lineRule="auto"/>
        <w:ind w:left="1080"/>
        <w:rPr>
          <w:sz w:val="24"/>
          <w:szCs w:val="24"/>
          <w:lang w:val="nl-NL"/>
        </w:rPr>
      </w:pPr>
      <w:r>
        <w:rPr>
          <w:sz w:val="24"/>
          <w:szCs w:val="24"/>
          <w:lang w:val="nl-NL"/>
        </w:rPr>
        <w:t>en werken</w:t>
      </w:r>
      <w:r w:rsidR="00915576" w:rsidRPr="002D3161">
        <w:rPr>
          <w:sz w:val="24"/>
          <w:szCs w:val="24"/>
          <w:lang w:val="nl-NL"/>
        </w:rPr>
        <w:t xml:space="preserve"> de bestaande situatie uit (tekeningen).</w:t>
      </w:r>
    </w:p>
    <w:p w14:paraId="23AC2309" w14:textId="77777777" w:rsidR="00FA5212" w:rsidRPr="002D3161" w:rsidRDefault="00FA5212" w:rsidP="00B70D15">
      <w:pPr>
        <w:spacing w:after="0" w:line="240" w:lineRule="auto"/>
        <w:ind w:left="360"/>
        <w:rPr>
          <w:sz w:val="24"/>
          <w:szCs w:val="24"/>
          <w:lang w:val="nl-NL"/>
        </w:rPr>
      </w:pPr>
    </w:p>
    <w:p w14:paraId="0D084146" w14:textId="77777777" w:rsidR="002D3161" w:rsidRPr="002D3161" w:rsidRDefault="00A31F65" w:rsidP="00B70D15">
      <w:pPr>
        <w:pStyle w:val="Lijstalinea"/>
        <w:numPr>
          <w:ilvl w:val="0"/>
          <w:numId w:val="19"/>
        </w:numPr>
        <w:spacing w:after="0" w:line="240" w:lineRule="auto"/>
        <w:ind w:left="720"/>
        <w:rPr>
          <w:sz w:val="24"/>
          <w:szCs w:val="24"/>
          <w:lang w:val="nl-NL"/>
        </w:rPr>
      </w:pPr>
      <w:r w:rsidRPr="002D3161">
        <w:rPr>
          <w:sz w:val="24"/>
          <w:szCs w:val="24"/>
          <w:lang w:val="nl-NL"/>
        </w:rPr>
        <w:t>De architect gaat in gesprek met de bewoner, met de tekeningen als hulpmiddel</w:t>
      </w:r>
      <w:r w:rsidR="002D3161" w:rsidRPr="002D3161">
        <w:rPr>
          <w:sz w:val="24"/>
          <w:szCs w:val="24"/>
          <w:lang w:val="nl-NL"/>
        </w:rPr>
        <w:t>.</w:t>
      </w:r>
    </w:p>
    <w:p w14:paraId="6362B671" w14:textId="7FCC45B6" w:rsidR="00A31F65" w:rsidRPr="002D3161" w:rsidRDefault="00A31F65" w:rsidP="00B70D15">
      <w:pPr>
        <w:pStyle w:val="Lijstalinea"/>
        <w:numPr>
          <w:ilvl w:val="0"/>
          <w:numId w:val="18"/>
        </w:numPr>
        <w:spacing w:after="0" w:line="240" w:lineRule="auto"/>
        <w:ind w:left="1080"/>
        <w:rPr>
          <w:sz w:val="24"/>
          <w:szCs w:val="24"/>
          <w:lang w:val="nl-NL"/>
        </w:rPr>
      </w:pPr>
      <w:r w:rsidRPr="002D3161">
        <w:rPr>
          <w:sz w:val="24"/>
          <w:szCs w:val="24"/>
          <w:lang w:val="nl-NL"/>
        </w:rPr>
        <w:t>Het gesprek gaat vooral over de huidige bewoning en de woonwensen met het oog op de toekomst</w:t>
      </w:r>
      <w:r w:rsidR="002D3161">
        <w:rPr>
          <w:sz w:val="24"/>
          <w:szCs w:val="24"/>
          <w:lang w:val="nl-NL"/>
        </w:rPr>
        <w:t>.</w:t>
      </w:r>
    </w:p>
    <w:p w14:paraId="5CFE01B6" w14:textId="77777777" w:rsidR="00A31F65" w:rsidRPr="002D3161" w:rsidRDefault="00A31F65" w:rsidP="00B70D15">
      <w:pPr>
        <w:spacing w:after="0" w:line="240" w:lineRule="auto"/>
        <w:ind w:left="360"/>
        <w:rPr>
          <w:sz w:val="24"/>
          <w:szCs w:val="24"/>
          <w:lang w:val="nl-NL"/>
        </w:rPr>
      </w:pPr>
    </w:p>
    <w:p w14:paraId="3BC16302" w14:textId="70DF9085" w:rsidR="00A31F65" w:rsidRPr="002D3161" w:rsidRDefault="00A31F65" w:rsidP="00B70D15">
      <w:pPr>
        <w:pStyle w:val="Lijstalinea"/>
        <w:numPr>
          <w:ilvl w:val="0"/>
          <w:numId w:val="19"/>
        </w:numPr>
        <w:spacing w:after="0" w:line="240" w:lineRule="auto"/>
        <w:ind w:left="720"/>
        <w:rPr>
          <w:sz w:val="24"/>
          <w:szCs w:val="24"/>
          <w:lang w:val="nl-NL"/>
        </w:rPr>
      </w:pPr>
      <w:r w:rsidRPr="002D3161">
        <w:rPr>
          <w:sz w:val="24"/>
          <w:szCs w:val="24"/>
          <w:lang w:val="nl-NL"/>
        </w:rPr>
        <w:t>De constructeur voert tegelijkertijd aan de hand van de tekeningen en foto’s deskresearch uit.</w:t>
      </w:r>
    </w:p>
    <w:p w14:paraId="02EBB8F2" w14:textId="7211F0F6" w:rsidR="00A31F65" w:rsidRPr="002D3161" w:rsidRDefault="00A31F65" w:rsidP="00B70D15">
      <w:pPr>
        <w:pStyle w:val="Lijstalinea"/>
        <w:numPr>
          <w:ilvl w:val="0"/>
          <w:numId w:val="18"/>
        </w:numPr>
        <w:spacing w:after="0" w:line="240" w:lineRule="auto"/>
        <w:ind w:left="1080"/>
        <w:rPr>
          <w:sz w:val="24"/>
          <w:szCs w:val="24"/>
          <w:lang w:val="nl-NL"/>
        </w:rPr>
      </w:pPr>
      <w:r w:rsidRPr="002D3161">
        <w:rPr>
          <w:sz w:val="24"/>
          <w:szCs w:val="24"/>
          <w:lang w:val="nl-NL"/>
        </w:rPr>
        <w:t>Op basis van zijn deskundigheid en reeds opgedane ervaring bepaalt hij welke minimale maatregelen nodig zijn om de woning aar</w:t>
      </w:r>
      <w:r w:rsidR="005302D2">
        <w:rPr>
          <w:sz w:val="24"/>
          <w:szCs w:val="24"/>
          <w:lang w:val="nl-NL"/>
        </w:rPr>
        <w:t>d</w:t>
      </w:r>
      <w:r w:rsidRPr="002D3161">
        <w:rPr>
          <w:sz w:val="24"/>
          <w:szCs w:val="24"/>
          <w:lang w:val="nl-NL"/>
        </w:rPr>
        <w:t>bevingbestendig te maken (toewerkend naar blijvende bewoonbaarheid, ook na een volgende aardbeving). Hij geeft aan welke zwakheden van de woning opgelost moeten worden</w:t>
      </w:r>
      <w:r w:rsidR="002D3161">
        <w:rPr>
          <w:sz w:val="24"/>
          <w:szCs w:val="24"/>
          <w:lang w:val="nl-NL"/>
        </w:rPr>
        <w:t>,</w:t>
      </w:r>
      <w:r w:rsidRPr="002D3161">
        <w:rPr>
          <w:sz w:val="24"/>
          <w:szCs w:val="24"/>
          <w:lang w:val="nl-NL"/>
        </w:rPr>
        <w:t xml:space="preserve"> om die mate van aardbevingsbestendigheid te bereiken.</w:t>
      </w:r>
    </w:p>
    <w:p w14:paraId="785657E9" w14:textId="77777777" w:rsidR="00FA5212" w:rsidRPr="002D3161" w:rsidRDefault="00FA5212" w:rsidP="00B70D15">
      <w:pPr>
        <w:spacing w:after="0" w:line="240" w:lineRule="auto"/>
        <w:ind w:left="360"/>
        <w:rPr>
          <w:sz w:val="24"/>
          <w:szCs w:val="24"/>
          <w:lang w:val="nl-NL"/>
        </w:rPr>
      </w:pPr>
    </w:p>
    <w:p w14:paraId="38D281D5" w14:textId="1B01B06F" w:rsidR="00915576" w:rsidRPr="002D3161" w:rsidRDefault="00FA5212" w:rsidP="00B70D15">
      <w:pPr>
        <w:pStyle w:val="Lijstalinea"/>
        <w:numPr>
          <w:ilvl w:val="0"/>
          <w:numId w:val="19"/>
        </w:numPr>
        <w:spacing w:after="0" w:line="240" w:lineRule="auto"/>
        <w:ind w:left="720"/>
        <w:rPr>
          <w:sz w:val="24"/>
          <w:szCs w:val="24"/>
          <w:lang w:val="nl-NL"/>
        </w:rPr>
      </w:pPr>
      <w:r w:rsidRPr="002D3161">
        <w:rPr>
          <w:sz w:val="24"/>
          <w:szCs w:val="24"/>
          <w:lang w:val="nl-NL"/>
        </w:rPr>
        <w:t>De architect en constructeur gaan met elkaar in gesprek.</w:t>
      </w:r>
    </w:p>
    <w:p w14:paraId="08D06FD3" w14:textId="5F844F5D" w:rsidR="002D3161" w:rsidRPr="007E006A" w:rsidRDefault="00FA5212" w:rsidP="00B70D15">
      <w:pPr>
        <w:pStyle w:val="Lijstalinea"/>
        <w:numPr>
          <w:ilvl w:val="0"/>
          <w:numId w:val="18"/>
        </w:numPr>
        <w:spacing w:after="0" w:line="240" w:lineRule="auto"/>
        <w:ind w:left="1080"/>
        <w:rPr>
          <w:sz w:val="24"/>
          <w:szCs w:val="24"/>
          <w:lang w:val="nl-NL"/>
        </w:rPr>
      </w:pPr>
      <w:r w:rsidRPr="002D3161">
        <w:rPr>
          <w:sz w:val="24"/>
          <w:szCs w:val="24"/>
          <w:lang w:val="nl-NL"/>
        </w:rPr>
        <w:lastRenderedPageBreak/>
        <w:t xml:space="preserve">De constructeur </w:t>
      </w:r>
      <w:r w:rsidR="002D3161">
        <w:rPr>
          <w:sz w:val="24"/>
          <w:szCs w:val="24"/>
          <w:lang w:val="nl-NL"/>
        </w:rPr>
        <w:t xml:space="preserve">bespreekt de zwakheden van de woning. </w:t>
      </w:r>
      <w:r w:rsidRPr="002D3161">
        <w:rPr>
          <w:sz w:val="24"/>
          <w:szCs w:val="24"/>
          <w:lang w:val="nl-NL"/>
        </w:rPr>
        <w:t>De archit</w:t>
      </w:r>
      <w:r w:rsidR="002D3161">
        <w:rPr>
          <w:sz w:val="24"/>
          <w:szCs w:val="24"/>
          <w:lang w:val="nl-NL"/>
        </w:rPr>
        <w:t xml:space="preserve">ect vertaalt deze in ontwerpen en de </w:t>
      </w:r>
      <w:r w:rsidRPr="002D3161">
        <w:rPr>
          <w:sz w:val="24"/>
          <w:szCs w:val="24"/>
          <w:lang w:val="nl-NL"/>
        </w:rPr>
        <w:t>co</w:t>
      </w:r>
      <w:r w:rsidR="00696F4C" w:rsidRPr="002D3161">
        <w:rPr>
          <w:sz w:val="24"/>
          <w:szCs w:val="24"/>
          <w:lang w:val="nl-NL"/>
        </w:rPr>
        <w:t>n</w:t>
      </w:r>
      <w:r w:rsidRPr="002D3161">
        <w:rPr>
          <w:sz w:val="24"/>
          <w:szCs w:val="24"/>
          <w:lang w:val="nl-NL"/>
        </w:rPr>
        <w:t xml:space="preserve">structeur </w:t>
      </w:r>
      <w:r w:rsidR="002D3161">
        <w:rPr>
          <w:sz w:val="24"/>
          <w:szCs w:val="24"/>
          <w:lang w:val="nl-NL"/>
        </w:rPr>
        <w:t>geeft aan of die maatregelen</w:t>
      </w:r>
      <w:r w:rsidRPr="002D3161">
        <w:rPr>
          <w:sz w:val="24"/>
          <w:szCs w:val="24"/>
          <w:lang w:val="nl-NL"/>
        </w:rPr>
        <w:t xml:space="preserve"> voldoen.</w:t>
      </w:r>
    </w:p>
    <w:p w14:paraId="602D5D68" w14:textId="77777777" w:rsidR="00806BBE" w:rsidRDefault="00806BBE" w:rsidP="00806BBE">
      <w:pPr>
        <w:pStyle w:val="Lijstalinea"/>
        <w:spacing w:after="0" w:line="240" w:lineRule="auto"/>
        <w:rPr>
          <w:sz w:val="24"/>
          <w:szCs w:val="24"/>
          <w:lang w:val="nl-NL"/>
        </w:rPr>
      </w:pPr>
    </w:p>
    <w:p w14:paraId="0663D26D" w14:textId="1EE91DD9" w:rsidR="009D1F71" w:rsidRPr="00576CD3" w:rsidRDefault="00FA5212" w:rsidP="00B70D15">
      <w:pPr>
        <w:pStyle w:val="Lijstalinea"/>
        <w:numPr>
          <w:ilvl w:val="0"/>
          <w:numId w:val="19"/>
        </w:numPr>
        <w:spacing w:after="0" w:line="240" w:lineRule="auto"/>
        <w:ind w:left="720"/>
        <w:rPr>
          <w:sz w:val="24"/>
          <w:szCs w:val="24"/>
          <w:lang w:val="nl-NL"/>
        </w:rPr>
      </w:pPr>
      <w:r w:rsidRPr="00576CD3">
        <w:rPr>
          <w:sz w:val="24"/>
          <w:szCs w:val="24"/>
          <w:lang w:val="nl-NL"/>
        </w:rPr>
        <w:t>De architect bespreek</w:t>
      </w:r>
      <w:r w:rsidR="00576CD3" w:rsidRPr="00576CD3">
        <w:rPr>
          <w:sz w:val="24"/>
          <w:szCs w:val="24"/>
          <w:lang w:val="nl-NL"/>
        </w:rPr>
        <w:t>t de voorstellen met de bewoner</w:t>
      </w:r>
      <w:r w:rsidR="00EA5B33" w:rsidRPr="00576CD3">
        <w:rPr>
          <w:sz w:val="24"/>
          <w:szCs w:val="24"/>
          <w:lang w:val="nl-NL"/>
        </w:rPr>
        <w:t>.</w:t>
      </w:r>
    </w:p>
    <w:p w14:paraId="63EF4733" w14:textId="0F88FE37" w:rsidR="00A31F65" w:rsidRPr="002D3161" w:rsidRDefault="002D3161" w:rsidP="00B70D15">
      <w:pPr>
        <w:pStyle w:val="Lijstalinea"/>
        <w:numPr>
          <w:ilvl w:val="0"/>
          <w:numId w:val="18"/>
        </w:numPr>
        <w:spacing w:after="0" w:line="240" w:lineRule="auto"/>
        <w:ind w:left="1080"/>
        <w:rPr>
          <w:sz w:val="24"/>
          <w:szCs w:val="24"/>
          <w:lang w:val="nl-NL"/>
        </w:rPr>
      </w:pPr>
      <w:r>
        <w:rPr>
          <w:sz w:val="24"/>
          <w:szCs w:val="24"/>
          <w:lang w:val="nl-NL"/>
        </w:rPr>
        <w:t>Het gesprek gaat niet alleen o</w:t>
      </w:r>
      <w:r w:rsidR="00D40DAB">
        <w:rPr>
          <w:sz w:val="24"/>
          <w:szCs w:val="24"/>
          <w:lang w:val="nl-NL"/>
        </w:rPr>
        <w:t xml:space="preserve">ver de ingrepen, </w:t>
      </w:r>
      <w:r>
        <w:rPr>
          <w:sz w:val="24"/>
          <w:szCs w:val="24"/>
          <w:lang w:val="nl-NL"/>
        </w:rPr>
        <w:t xml:space="preserve">maar ook </w:t>
      </w:r>
      <w:r w:rsidR="00A31F65" w:rsidRPr="002D3161">
        <w:rPr>
          <w:sz w:val="24"/>
          <w:szCs w:val="24"/>
          <w:lang w:val="nl-NL"/>
        </w:rPr>
        <w:t>over de kosten i.r.t. de waarde van de huidige woning en over de woning die er na uitvoering staat.</w:t>
      </w:r>
    </w:p>
    <w:p w14:paraId="63EAEC4A" w14:textId="5852A07B" w:rsidR="00EA5B33" w:rsidRPr="002D3161" w:rsidRDefault="00D40DAB" w:rsidP="00B70D15">
      <w:pPr>
        <w:pStyle w:val="Lijstalinea"/>
        <w:numPr>
          <w:ilvl w:val="0"/>
          <w:numId w:val="18"/>
        </w:numPr>
        <w:spacing w:after="0" w:line="240" w:lineRule="auto"/>
        <w:ind w:left="1080"/>
        <w:rPr>
          <w:sz w:val="24"/>
          <w:szCs w:val="24"/>
          <w:lang w:val="nl-NL"/>
        </w:rPr>
      </w:pPr>
      <w:r>
        <w:rPr>
          <w:sz w:val="24"/>
          <w:szCs w:val="24"/>
          <w:lang w:val="nl-NL"/>
        </w:rPr>
        <w:t>De architect</w:t>
      </w:r>
      <w:r w:rsidR="00EA5B33" w:rsidRPr="002D3161">
        <w:rPr>
          <w:sz w:val="24"/>
          <w:szCs w:val="24"/>
          <w:lang w:val="nl-NL"/>
        </w:rPr>
        <w:t xml:space="preserve"> komt in een </w:t>
      </w:r>
      <w:r w:rsidRPr="002D3161">
        <w:rPr>
          <w:sz w:val="24"/>
          <w:szCs w:val="24"/>
          <w:lang w:val="nl-NL"/>
        </w:rPr>
        <w:t>gezamenlijk</w:t>
      </w:r>
      <w:r w:rsidR="00EA5B33" w:rsidRPr="002D3161">
        <w:rPr>
          <w:sz w:val="24"/>
          <w:szCs w:val="24"/>
          <w:lang w:val="nl-NL"/>
        </w:rPr>
        <w:t xml:space="preserve"> ontwerpproces met de bewoner tot een voorstel voor de woningaanpak. Hierbij wordt gekozen tussen versteviging van de woning (en hoe dat te doen) en (ver)nieuwbouw (en hoe dat te doen).</w:t>
      </w:r>
    </w:p>
    <w:p w14:paraId="7C65B61F" w14:textId="549D9DCC" w:rsidR="00EA5B33" w:rsidRPr="002D3161" w:rsidRDefault="00D40DAB" w:rsidP="00B70D15">
      <w:pPr>
        <w:pStyle w:val="Lijstalinea"/>
        <w:numPr>
          <w:ilvl w:val="0"/>
          <w:numId w:val="18"/>
        </w:numPr>
        <w:spacing w:after="0" w:line="240" w:lineRule="auto"/>
        <w:ind w:left="1080"/>
        <w:rPr>
          <w:sz w:val="24"/>
          <w:szCs w:val="24"/>
          <w:lang w:val="nl-NL"/>
        </w:rPr>
      </w:pPr>
      <w:r>
        <w:rPr>
          <w:sz w:val="24"/>
          <w:szCs w:val="24"/>
          <w:lang w:val="nl-NL"/>
        </w:rPr>
        <w:t>Deze woningaanpak</w:t>
      </w:r>
      <w:r w:rsidR="00EA5B33" w:rsidRPr="002D3161">
        <w:rPr>
          <w:sz w:val="24"/>
          <w:szCs w:val="24"/>
          <w:lang w:val="nl-NL"/>
        </w:rPr>
        <w:t xml:space="preserve"> wordt getoetst aan het ondertussen ontwikkeld dorpsplan. Onder invloed van </w:t>
      </w:r>
      <w:r w:rsidR="00A31F65" w:rsidRPr="002D3161">
        <w:rPr>
          <w:sz w:val="24"/>
          <w:szCs w:val="24"/>
          <w:lang w:val="nl-NL"/>
        </w:rPr>
        <w:t xml:space="preserve">deze toetsing worden de plannen waar nodig </w:t>
      </w:r>
      <w:r w:rsidR="00EA5B33" w:rsidRPr="002D3161">
        <w:rPr>
          <w:sz w:val="24"/>
          <w:szCs w:val="24"/>
          <w:lang w:val="nl-NL"/>
        </w:rPr>
        <w:t>aangepast, of worden er betere oplossingen op dorpsniveau gevonden.</w:t>
      </w:r>
    </w:p>
    <w:p w14:paraId="6E83A0B1" w14:textId="77777777" w:rsidR="00EA5B33" w:rsidRPr="002D3161" w:rsidRDefault="00EA5B33" w:rsidP="00B70D15">
      <w:pPr>
        <w:spacing w:after="0" w:line="240" w:lineRule="auto"/>
        <w:ind w:left="360"/>
        <w:rPr>
          <w:sz w:val="24"/>
          <w:szCs w:val="24"/>
          <w:lang w:val="nl-NL"/>
        </w:rPr>
      </w:pPr>
    </w:p>
    <w:p w14:paraId="767DAFEC" w14:textId="7CFED524" w:rsidR="00EA5B33" w:rsidRPr="005177F7" w:rsidRDefault="00EA5B33" w:rsidP="00B70D15">
      <w:pPr>
        <w:spacing w:line="240" w:lineRule="auto"/>
        <w:ind w:left="644"/>
        <w:rPr>
          <w:sz w:val="24"/>
          <w:szCs w:val="24"/>
          <w:lang w:val="nl-NL"/>
        </w:rPr>
      </w:pPr>
      <w:r w:rsidRPr="002D3161">
        <w:rPr>
          <w:sz w:val="24"/>
          <w:szCs w:val="24"/>
          <w:lang w:val="nl-NL"/>
        </w:rPr>
        <w:t xml:space="preserve">Gaat de keuze van de bewoner uit naar nieuwbouw, dan hoeft de constructeur aan de bestaande woning helemaal niets door te rekenen. </w:t>
      </w:r>
      <w:r w:rsidRPr="005177F7">
        <w:rPr>
          <w:sz w:val="24"/>
          <w:szCs w:val="24"/>
          <w:lang w:val="nl-NL"/>
        </w:rPr>
        <w:t xml:space="preserve">In dat geval </w:t>
      </w:r>
      <w:r w:rsidR="00050BE3" w:rsidRPr="005177F7">
        <w:rPr>
          <w:sz w:val="24"/>
          <w:szCs w:val="24"/>
          <w:lang w:val="nl-NL"/>
        </w:rPr>
        <w:t>maakt</w:t>
      </w:r>
      <w:r w:rsidRPr="005177F7">
        <w:rPr>
          <w:sz w:val="24"/>
          <w:szCs w:val="24"/>
          <w:lang w:val="nl-NL"/>
        </w:rPr>
        <w:t xml:space="preserve"> de architect</w:t>
      </w:r>
      <w:r w:rsidR="00050BE3" w:rsidRPr="005177F7">
        <w:rPr>
          <w:sz w:val="24"/>
          <w:szCs w:val="24"/>
          <w:lang w:val="nl-NL"/>
        </w:rPr>
        <w:t xml:space="preserve"> het</w:t>
      </w:r>
      <w:r w:rsidRPr="005177F7">
        <w:rPr>
          <w:sz w:val="24"/>
          <w:szCs w:val="24"/>
          <w:lang w:val="nl-NL"/>
        </w:rPr>
        <w:t xml:space="preserve"> </w:t>
      </w:r>
      <w:r w:rsidR="00050BE3" w:rsidRPr="005177F7">
        <w:rPr>
          <w:sz w:val="24"/>
          <w:szCs w:val="24"/>
          <w:lang w:val="nl-NL"/>
        </w:rPr>
        <w:t>plan, waarbij de constructeur de normale adviseur is.</w:t>
      </w:r>
    </w:p>
    <w:p w14:paraId="32D9440F" w14:textId="5CE6CFE9" w:rsidR="00ED6FBB" w:rsidRPr="002D3161" w:rsidRDefault="009D155B" w:rsidP="00B70D15">
      <w:pPr>
        <w:pStyle w:val="Lijstalinea"/>
        <w:numPr>
          <w:ilvl w:val="0"/>
          <w:numId w:val="19"/>
        </w:numPr>
        <w:spacing w:after="0" w:line="240" w:lineRule="auto"/>
        <w:ind w:left="720"/>
        <w:rPr>
          <w:sz w:val="24"/>
          <w:szCs w:val="24"/>
          <w:lang w:val="nl-NL"/>
        </w:rPr>
      </w:pPr>
      <w:r w:rsidRPr="002D3161">
        <w:rPr>
          <w:sz w:val="24"/>
          <w:szCs w:val="24"/>
          <w:lang w:val="nl-NL"/>
        </w:rPr>
        <w:t xml:space="preserve">Gaat het ontwerp uit </w:t>
      </w:r>
      <w:r w:rsidR="00D40DAB">
        <w:rPr>
          <w:sz w:val="24"/>
          <w:szCs w:val="24"/>
          <w:lang w:val="nl-NL"/>
        </w:rPr>
        <w:t xml:space="preserve">van </w:t>
      </w:r>
      <w:r w:rsidRPr="002D3161">
        <w:rPr>
          <w:sz w:val="24"/>
          <w:szCs w:val="24"/>
          <w:lang w:val="nl-NL"/>
        </w:rPr>
        <w:t>versterking, dan gaat de constructeur rekenen.</w:t>
      </w:r>
    </w:p>
    <w:p w14:paraId="4441FED0" w14:textId="79E40E86" w:rsidR="00ED6FBB" w:rsidRPr="002D3161" w:rsidRDefault="00ED6FBB" w:rsidP="00B70D15">
      <w:pPr>
        <w:pStyle w:val="Lijstalinea"/>
        <w:numPr>
          <w:ilvl w:val="0"/>
          <w:numId w:val="18"/>
        </w:numPr>
        <w:spacing w:after="0" w:line="240" w:lineRule="auto"/>
        <w:ind w:left="1080"/>
        <w:rPr>
          <w:sz w:val="24"/>
          <w:szCs w:val="24"/>
          <w:lang w:val="nl-NL"/>
        </w:rPr>
      </w:pPr>
      <w:r w:rsidRPr="002D3161">
        <w:rPr>
          <w:sz w:val="24"/>
          <w:szCs w:val="24"/>
          <w:lang w:val="nl-NL"/>
        </w:rPr>
        <w:t xml:space="preserve">Hij </w:t>
      </w:r>
      <w:r w:rsidR="00A31F65" w:rsidRPr="002D3161">
        <w:rPr>
          <w:sz w:val="24"/>
          <w:szCs w:val="24"/>
          <w:lang w:val="nl-NL"/>
        </w:rPr>
        <w:t>rekent</w:t>
      </w:r>
      <w:r w:rsidRPr="002D3161">
        <w:rPr>
          <w:sz w:val="24"/>
          <w:szCs w:val="24"/>
          <w:lang w:val="nl-NL"/>
        </w:rPr>
        <w:t xml:space="preserve"> co</w:t>
      </w:r>
      <w:r w:rsidR="009D155B" w:rsidRPr="002D3161">
        <w:rPr>
          <w:sz w:val="24"/>
          <w:szCs w:val="24"/>
          <w:lang w:val="nl-NL"/>
        </w:rPr>
        <w:t>n</w:t>
      </w:r>
      <w:r w:rsidRPr="002D3161">
        <w:rPr>
          <w:sz w:val="24"/>
          <w:szCs w:val="24"/>
          <w:lang w:val="nl-NL"/>
        </w:rPr>
        <w:t xml:space="preserve">structief het </w:t>
      </w:r>
      <w:r w:rsidR="00050BE3" w:rsidRPr="005177F7">
        <w:rPr>
          <w:sz w:val="24"/>
          <w:szCs w:val="24"/>
          <w:lang w:val="nl-NL"/>
        </w:rPr>
        <w:t xml:space="preserve">door de architect uitgewerkte </w:t>
      </w:r>
      <w:r w:rsidRPr="002D3161">
        <w:rPr>
          <w:sz w:val="24"/>
          <w:szCs w:val="24"/>
          <w:lang w:val="nl-NL"/>
        </w:rPr>
        <w:t>verste</w:t>
      </w:r>
      <w:r w:rsidR="005177F7">
        <w:rPr>
          <w:sz w:val="24"/>
          <w:szCs w:val="24"/>
          <w:lang w:val="nl-NL"/>
        </w:rPr>
        <w:t>rking</w:t>
      </w:r>
      <w:r w:rsidRPr="002D3161">
        <w:rPr>
          <w:sz w:val="24"/>
          <w:szCs w:val="24"/>
          <w:lang w:val="nl-NL"/>
        </w:rPr>
        <w:t>so</w:t>
      </w:r>
      <w:r w:rsidR="00696F4C" w:rsidRPr="002D3161">
        <w:rPr>
          <w:sz w:val="24"/>
          <w:szCs w:val="24"/>
          <w:lang w:val="nl-NL"/>
        </w:rPr>
        <w:t>n</w:t>
      </w:r>
      <w:r w:rsidRPr="002D3161">
        <w:rPr>
          <w:sz w:val="24"/>
          <w:szCs w:val="24"/>
          <w:lang w:val="nl-NL"/>
        </w:rPr>
        <w:t xml:space="preserve">twerp uit, </w:t>
      </w:r>
      <w:r w:rsidR="00A31F65" w:rsidRPr="002D3161">
        <w:rPr>
          <w:sz w:val="24"/>
          <w:szCs w:val="24"/>
          <w:lang w:val="nl-NL"/>
        </w:rPr>
        <w:t>werkend</w:t>
      </w:r>
      <w:r w:rsidRPr="002D3161">
        <w:rPr>
          <w:sz w:val="24"/>
          <w:szCs w:val="24"/>
          <w:lang w:val="nl-NL"/>
        </w:rPr>
        <w:t xml:space="preserve"> met de Push-over methode en Significant </w:t>
      </w:r>
      <w:r w:rsidRPr="00050BE3">
        <w:rPr>
          <w:sz w:val="24"/>
          <w:szCs w:val="24"/>
          <w:lang w:val="nl-NL"/>
        </w:rPr>
        <w:t>Damage als uitgangspunt</w:t>
      </w:r>
      <w:r w:rsidR="009D155B" w:rsidRPr="00050BE3">
        <w:rPr>
          <w:sz w:val="24"/>
          <w:szCs w:val="24"/>
          <w:lang w:val="nl-NL"/>
        </w:rPr>
        <w:t>.</w:t>
      </w:r>
    </w:p>
    <w:p w14:paraId="41E50581" w14:textId="77777777" w:rsidR="009D155B" w:rsidRPr="002D3161" w:rsidRDefault="009D155B" w:rsidP="00B70D15">
      <w:pPr>
        <w:spacing w:after="0" w:line="240" w:lineRule="auto"/>
        <w:ind w:left="360"/>
        <w:rPr>
          <w:sz w:val="24"/>
          <w:szCs w:val="24"/>
          <w:lang w:val="nl-NL"/>
        </w:rPr>
      </w:pPr>
    </w:p>
    <w:p w14:paraId="6F8BBD52" w14:textId="1F9B65F6" w:rsidR="008A0F0A" w:rsidRDefault="009D155B" w:rsidP="00B70D15">
      <w:pPr>
        <w:pStyle w:val="Lijstalinea"/>
        <w:numPr>
          <w:ilvl w:val="0"/>
          <w:numId w:val="19"/>
        </w:numPr>
        <w:spacing w:after="0" w:line="240" w:lineRule="auto"/>
        <w:ind w:left="720"/>
        <w:rPr>
          <w:sz w:val="24"/>
          <w:szCs w:val="24"/>
          <w:lang w:val="nl-NL"/>
        </w:rPr>
      </w:pPr>
      <w:r w:rsidRPr="00050BE3">
        <w:rPr>
          <w:sz w:val="24"/>
          <w:szCs w:val="24"/>
          <w:lang w:val="nl-NL"/>
        </w:rPr>
        <w:t>Voor zowel een verste</w:t>
      </w:r>
      <w:r w:rsidR="004B04CB">
        <w:rPr>
          <w:sz w:val="24"/>
          <w:szCs w:val="24"/>
          <w:lang w:val="nl-NL"/>
        </w:rPr>
        <w:t>rk</w:t>
      </w:r>
      <w:r w:rsidRPr="00050BE3">
        <w:rPr>
          <w:sz w:val="24"/>
          <w:szCs w:val="24"/>
          <w:lang w:val="nl-NL"/>
        </w:rPr>
        <w:t>ingsplan</w:t>
      </w:r>
      <w:r w:rsidRPr="002D3161">
        <w:rPr>
          <w:sz w:val="24"/>
          <w:szCs w:val="24"/>
          <w:lang w:val="nl-NL"/>
        </w:rPr>
        <w:t xml:space="preserve"> als voor een nieuwbouwplan </w:t>
      </w:r>
      <w:r w:rsidR="00050BE3" w:rsidRPr="005177F7">
        <w:rPr>
          <w:sz w:val="24"/>
          <w:szCs w:val="24"/>
          <w:lang w:val="nl-NL"/>
        </w:rPr>
        <w:t xml:space="preserve">maken </w:t>
      </w:r>
      <w:r w:rsidRPr="002D3161">
        <w:rPr>
          <w:sz w:val="24"/>
          <w:szCs w:val="24"/>
          <w:lang w:val="nl-NL"/>
        </w:rPr>
        <w:t>de a</w:t>
      </w:r>
      <w:r w:rsidR="00696F4C" w:rsidRPr="002D3161">
        <w:rPr>
          <w:sz w:val="24"/>
          <w:szCs w:val="24"/>
          <w:lang w:val="nl-NL"/>
        </w:rPr>
        <w:t>rchitect</w:t>
      </w:r>
      <w:r w:rsidR="00050BE3" w:rsidRPr="005177F7">
        <w:rPr>
          <w:sz w:val="24"/>
          <w:szCs w:val="24"/>
          <w:lang w:val="nl-NL"/>
        </w:rPr>
        <w:t>en</w:t>
      </w:r>
      <w:r w:rsidR="00696F4C" w:rsidRPr="002D3161">
        <w:rPr>
          <w:sz w:val="24"/>
          <w:szCs w:val="24"/>
          <w:lang w:val="nl-NL"/>
        </w:rPr>
        <w:t xml:space="preserve"> een globale begroting.</w:t>
      </w:r>
    </w:p>
    <w:p w14:paraId="1CDBEEEF" w14:textId="77777777" w:rsidR="00D40DAB" w:rsidRPr="00D40DAB" w:rsidRDefault="00D40DAB" w:rsidP="00B70D15">
      <w:pPr>
        <w:spacing w:after="0" w:line="240" w:lineRule="auto"/>
        <w:ind w:left="360"/>
        <w:rPr>
          <w:sz w:val="24"/>
          <w:szCs w:val="24"/>
          <w:lang w:val="nl-NL"/>
        </w:rPr>
      </w:pPr>
    </w:p>
    <w:p w14:paraId="6895C129" w14:textId="0E201485" w:rsidR="008A0F0A" w:rsidRDefault="008A0F0A" w:rsidP="00B70D15">
      <w:pPr>
        <w:pStyle w:val="Lijstalinea"/>
        <w:numPr>
          <w:ilvl w:val="0"/>
          <w:numId w:val="19"/>
        </w:numPr>
        <w:spacing w:after="0" w:line="240" w:lineRule="auto"/>
        <w:ind w:left="720"/>
        <w:rPr>
          <w:sz w:val="24"/>
          <w:szCs w:val="24"/>
          <w:lang w:val="nl-NL"/>
        </w:rPr>
      </w:pPr>
      <w:r w:rsidRPr="002D3161">
        <w:rPr>
          <w:sz w:val="24"/>
          <w:szCs w:val="24"/>
          <w:lang w:val="nl-NL"/>
        </w:rPr>
        <w:t xml:space="preserve">Na uitwerking van het nieuwbouw- of versterkingsplan tot een voorlopig plan </w:t>
      </w:r>
      <w:r w:rsidR="00696F4C" w:rsidRPr="002D3161">
        <w:rPr>
          <w:sz w:val="24"/>
          <w:szCs w:val="24"/>
          <w:lang w:val="nl-NL"/>
        </w:rPr>
        <w:t xml:space="preserve">(VO) </w:t>
      </w:r>
      <w:r w:rsidRPr="002D3161">
        <w:rPr>
          <w:sz w:val="24"/>
          <w:szCs w:val="24"/>
          <w:lang w:val="nl-NL"/>
        </w:rPr>
        <w:t>met begroting</w:t>
      </w:r>
      <w:r w:rsidR="00050BE3">
        <w:rPr>
          <w:sz w:val="24"/>
          <w:szCs w:val="24"/>
          <w:lang w:val="nl-NL"/>
        </w:rPr>
        <w:t xml:space="preserve"> </w:t>
      </w:r>
      <w:r w:rsidR="00050BE3" w:rsidRPr="005177F7">
        <w:rPr>
          <w:sz w:val="24"/>
          <w:szCs w:val="24"/>
          <w:lang w:val="nl-NL"/>
        </w:rPr>
        <w:t>en na goedkeuring van de bewoners,</w:t>
      </w:r>
      <w:r w:rsidR="00D4534B" w:rsidRPr="005177F7">
        <w:rPr>
          <w:sz w:val="24"/>
          <w:szCs w:val="24"/>
          <w:lang w:val="nl-NL"/>
        </w:rPr>
        <w:t xml:space="preserve"> </w:t>
      </w:r>
      <w:r w:rsidR="00D4534B" w:rsidRPr="002D3161">
        <w:rPr>
          <w:sz w:val="24"/>
          <w:szCs w:val="24"/>
          <w:lang w:val="nl-NL"/>
        </w:rPr>
        <w:t xml:space="preserve">worden alle </w:t>
      </w:r>
      <w:r w:rsidRPr="002D3161">
        <w:rPr>
          <w:sz w:val="24"/>
          <w:szCs w:val="24"/>
          <w:lang w:val="nl-NL"/>
        </w:rPr>
        <w:t>plan</w:t>
      </w:r>
      <w:r w:rsidR="00D4534B" w:rsidRPr="002D3161">
        <w:rPr>
          <w:sz w:val="24"/>
          <w:szCs w:val="24"/>
          <w:lang w:val="nl-NL"/>
        </w:rPr>
        <w:t>nen van Krewerd</w:t>
      </w:r>
      <w:r w:rsidRPr="002D3161">
        <w:rPr>
          <w:sz w:val="24"/>
          <w:szCs w:val="24"/>
          <w:lang w:val="nl-NL"/>
        </w:rPr>
        <w:t xml:space="preserve"> </w:t>
      </w:r>
      <w:r w:rsidR="00D40DAB">
        <w:rPr>
          <w:sz w:val="24"/>
          <w:szCs w:val="24"/>
          <w:lang w:val="nl-NL"/>
        </w:rPr>
        <w:t xml:space="preserve">gezamenlijk </w:t>
      </w:r>
      <w:r w:rsidRPr="002D3161">
        <w:rPr>
          <w:sz w:val="24"/>
          <w:szCs w:val="24"/>
          <w:lang w:val="nl-NL"/>
        </w:rPr>
        <w:t>voorgelegd aan de NCG.</w:t>
      </w:r>
    </w:p>
    <w:p w14:paraId="6733995C" w14:textId="77777777" w:rsidR="00D40DAB" w:rsidRPr="00D40DAB" w:rsidRDefault="00D40DAB" w:rsidP="00B70D15">
      <w:pPr>
        <w:spacing w:after="0" w:line="240" w:lineRule="auto"/>
        <w:ind w:left="360"/>
        <w:rPr>
          <w:sz w:val="24"/>
          <w:szCs w:val="24"/>
          <w:lang w:val="nl-NL"/>
        </w:rPr>
      </w:pPr>
    </w:p>
    <w:p w14:paraId="40E55FE7" w14:textId="3D0E25B6" w:rsidR="008A0F0A" w:rsidRDefault="008A0F0A" w:rsidP="00B70D15">
      <w:pPr>
        <w:pStyle w:val="Lijstalinea"/>
        <w:numPr>
          <w:ilvl w:val="0"/>
          <w:numId w:val="19"/>
        </w:numPr>
        <w:spacing w:after="0" w:line="240" w:lineRule="auto"/>
        <w:ind w:left="720"/>
        <w:rPr>
          <w:sz w:val="24"/>
          <w:szCs w:val="24"/>
          <w:lang w:val="nl-NL"/>
        </w:rPr>
      </w:pPr>
      <w:r w:rsidRPr="002D3161">
        <w:rPr>
          <w:sz w:val="24"/>
          <w:szCs w:val="24"/>
          <w:lang w:val="nl-NL"/>
        </w:rPr>
        <w:t xml:space="preserve">Na </w:t>
      </w:r>
      <w:r w:rsidR="00D4534B" w:rsidRPr="002D3161">
        <w:rPr>
          <w:sz w:val="24"/>
          <w:szCs w:val="24"/>
          <w:lang w:val="nl-NL"/>
        </w:rPr>
        <w:t xml:space="preserve">goedkeuring </w:t>
      </w:r>
      <w:r w:rsidR="005177F7">
        <w:rPr>
          <w:sz w:val="24"/>
          <w:szCs w:val="24"/>
          <w:lang w:val="nl-NL"/>
        </w:rPr>
        <w:t xml:space="preserve">door de NCG </w:t>
      </w:r>
      <w:r w:rsidR="00D4534B" w:rsidRPr="002D3161">
        <w:rPr>
          <w:sz w:val="24"/>
          <w:szCs w:val="24"/>
          <w:lang w:val="nl-NL"/>
        </w:rPr>
        <w:t>worden de plannen uitgewerkt tot definitieve ontwerpen</w:t>
      </w:r>
      <w:r w:rsidR="00D40DAB">
        <w:rPr>
          <w:sz w:val="24"/>
          <w:szCs w:val="24"/>
          <w:lang w:val="nl-NL"/>
        </w:rPr>
        <w:t xml:space="preserve"> (DO) </w:t>
      </w:r>
      <w:r w:rsidR="00696F4C" w:rsidRPr="002D3161">
        <w:rPr>
          <w:sz w:val="24"/>
          <w:szCs w:val="24"/>
          <w:lang w:val="nl-NL"/>
        </w:rPr>
        <w:t>en kunnen</w:t>
      </w:r>
      <w:r w:rsidR="00D4534B" w:rsidRPr="002D3161">
        <w:rPr>
          <w:sz w:val="24"/>
          <w:szCs w:val="24"/>
          <w:lang w:val="nl-NL"/>
        </w:rPr>
        <w:t xml:space="preserve"> de bouwaanvrage</w:t>
      </w:r>
      <w:r w:rsidR="00696F4C" w:rsidRPr="002D3161">
        <w:rPr>
          <w:sz w:val="24"/>
          <w:szCs w:val="24"/>
          <w:lang w:val="nl-NL"/>
        </w:rPr>
        <w:t>n</w:t>
      </w:r>
      <w:r w:rsidR="00D4534B" w:rsidRPr="002D3161">
        <w:rPr>
          <w:sz w:val="24"/>
          <w:szCs w:val="24"/>
          <w:lang w:val="nl-NL"/>
        </w:rPr>
        <w:t xml:space="preserve"> worden gedaan.</w:t>
      </w:r>
    </w:p>
    <w:p w14:paraId="4091762C" w14:textId="77777777" w:rsidR="00D40DAB" w:rsidRPr="00D40DAB" w:rsidRDefault="00D40DAB" w:rsidP="00B70D15">
      <w:pPr>
        <w:spacing w:after="0" w:line="240" w:lineRule="auto"/>
        <w:ind w:left="360"/>
        <w:rPr>
          <w:sz w:val="24"/>
          <w:szCs w:val="24"/>
          <w:lang w:val="nl-NL"/>
        </w:rPr>
      </w:pPr>
    </w:p>
    <w:p w14:paraId="3A9CF118" w14:textId="75092411" w:rsidR="008A0F0A" w:rsidRDefault="00D4534B" w:rsidP="000B0E9D">
      <w:pPr>
        <w:pStyle w:val="Lijstalinea"/>
        <w:numPr>
          <w:ilvl w:val="0"/>
          <w:numId w:val="19"/>
        </w:numPr>
        <w:spacing w:after="0" w:line="240" w:lineRule="auto"/>
        <w:ind w:left="714" w:hanging="357"/>
        <w:rPr>
          <w:sz w:val="24"/>
          <w:szCs w:val="24"/>
          <w:lang w:val="nl-NL"/>
        </w:rPr>
      </w:pPr>
      <w:r w:rsidRPr="002D3161">
        <w:rPr>
          <w:sz w:val="24"/>
          <w:szCs w:val="24"/>
          <w:lang w:val="nl-NL"/>
        </w:rPr>
        <w:t xml:space="preserve">Als hierna de aanbestedingsstukken door de architect gemaakt </w:t>
      </w:r>
      <w:r w:rsidR="00696F4C" w:rsidRPr="002D3161">
        <w:rPr>
          <w:sz w:val="24"/>
          <w:szCs w:val="24"/>
          <w:lang w:val="nl-NL"/>
        </w:rPr>
        <w:t>zijn,</w:t>
      </w:r>
      <w:r w:rsidRPr="002D3161">
        <w:rPr>
          <w:sz w:val="24"/>
          <w:szCs w:val="24"/>
          <w:lang w:val="nl-NL"/>
        </w:rPr>
        <w:t xml:space="preserve"> kan </w:t>
      </w:r>
      <w:r w:rsidR="00696F4C" w:rsidRPr="002D3161">
        <w:rPr>
          <w:sz w:val="24"/>
          <w:szCs w:val="24"/>
          <w:lang w:val="nl-NL"/>
        </w:rPr>
        <w:t xml:space="preserve">de </w:t>
      </w:r>
      <w:r w:rsidRPr="002D3161">
        <w:rPr>
          <w:sz w:val="24"/>
          <w:szCs w:val="24"/>
          <w:lang w:val="nl-NL"/>
        </w:rPr>
        <w:t xml:space="preserve">NCG aanbesteden en </w:t>
      </w:r>
      <w:r w:rsidR="00D40DAB">
        <w:rPr>
          <w:sz w:val="24"/>
          <w:szCs w:val="24"/>
          <w:lang w:val="nl-NL"/>
        </w:rPr>
        <w:t xml:space="preserve">kan </w:t>
      </w:r>
      <w:r w:rsidRPr="002D3161">
        <w:rPr>
          <w:sz w:val="24"/>
          <w:szCs w:val="24"/>
          <w:lang w:val="nl-NL"/>
        </w:rPr>
        <w:t>het eigenlijke bouwen beginnen.</w:t>
      </w:r>
      <w:r w:rsidR="004B04CB">
        <w:rPr>
          <w:sz w:val="24"/>
          <w:szCs w:val="24"/>
          <w:lang w:val="nl-NL"/>
        </w:rPr>
        <w:t xml:space="preserve"> In een nader stadium willen we met de NCG overleggen om de mogelijkheid van eigen aannemerskeuze door de bewoner te bewerkstelligen. </w:t>
      </w:r>
      <w:r w:rsidR="00FC4A29">
        <w:rPr>
          <w:sz w:val="24"/>
          <w:szCs w:val="24"/>
          <w:lang w:val="nl-NL"/>
        </w:rPr>
        <w:t xml:space="preserve">Met als uitgangspunt dat </w:t>
      </w:r>
      <w:r w:rsidR="002D2387">
        <w:rPr>
          <w:sz w:val="24"/>
          <w:szCs w:val="24"/>
          <w:lang w:val="nl-NL"/>
        </w:rPr>
        <w:t>het opdrachtgeverschap daardoor optimaal bij de bewoner komt te liggen, ook de kleinere Groningse aannemers in de uitvoering aan bod kunnen komen en daarmee ook de arbeid in Groningen blijft.</w:t>
      </w:r>
    </w:p>
    <w:p w14:paraId="48A7DB96" w14:textId="77777777" w:rsidR="00D40DAB" w:rsidRPr="00D40DAB" w:rsidRDefault="00D40DAB" w:rsidP="00B70D15">
      <w:pPr>
        <w:spacing w:after="0" w:line="240" w:lineRule="auto"/>
        <w:ind w:left="360"/>
        <w:rPr>
          <w:sz w:val="24"/>
          <w:szCs w:val="24"/>
          <w:lang w:val="nl-NL"/>
        </w:rPr>
      </w:pPr>
    </w:p>
    <w:p w14:paraId="3B97473C" w14:textId="0A31221A" w:rsidR="008A0F0A" w:rsidRDefault="008A0F0A" w:rsidP="00F65B4A">
      <w:pPr>
        <w:pStyle w:val="Lijstalinea"/>
        <w:numPr>
          <w:ilvl w:val="0"/>
          <w:numId w:val="19"/>
        </w:numPr>
        <w:spacing w:after="0" w:line="240" w:lineRule="auto"/>
        <w:ind w:left="720"/>
        <w:rPr>
          <w:sz w:val="24"/>
          <w:szCs w:val="24"/>
          <w:lang w:val="nl-NL"/>
        </w:rPr>
      </w:pPr>
      <w:r w:rsidRPr="002D3161">
        <w:rPr>
          <w:sz w:val="24"/>
          <w:szCs w:val="24"/>
          <w:lang w:val="nl-NL"/>
        </w:rPr>
        <w:t xml:space="preserve">De </w:t>
      </w:r>
      <w:r w:rsidR="002D2387">
        <w:rPr>
          <w:sz w:val="24"/>
          <w:szCs w:val="24"/>
          <w:lang w:val="nl-NL"/>
        </w:rPr>
        <w:t xml:space="preserve">begeleiding van de bouw en de </w:t>
      </w:r>
      <w:r w:rsidRPr="002D3161">
        <w:rPr>
          <w:sz w:val="24"/>
          <w:szCs w:val="24"/>
          <w:lang w:val="nl-NL"/>
        </w:rPr>
        <w:t>oplevering van de woning zal onder toezicht van de architect, optredend namens de bewoner, plaatsvinden.</w:t>
      </w:r>
    </w:p>
    <w:p w14:paraId="4E5397D4" w14:textId="77777777" w:rsidR="00F65B4A" w:rsidRDefault="00F65B4A" w:rsidP="00F65B4A">
      <w:pPr>
        <w:spacing w:after="0" w:line="240" w:lineRule="auto"/>
        <w:rPr>
          <w:sz w:val="24"/>
          <w:szCs w:val="24"/>
          <w:lang w:val="nl-NL"/>
        </w:rPr>
      </w:pPr>
    </w:p>
    <w:p w14:paraId="67CFD6AE" w14:textId="77777777" w:rsidR="000457E9" w:rsidRDefault="000457E9" w:rsidP="00396BDF">
      <w:pPr>
        <w:spacing w:after="0" w:line="240" w:lineRule="auto"/>
        <w:rPr>
          <w:b/>
          <w:i/>
          <w:sz w:val="24"/>
          <w:szCs w:val="24"/>
          <w:lang w:val="nl-NL"/>
        </w:rPr>
      </w:pPr>
    </w:p>
    <w:p w14:paraId="548355DE" w14:textId="77777777" w:rsidR="00396BDF" w:rsidRPr="00F532C7" w:rsidRDefault="00396BDF" w:rsidP="00396BDF">
      <w:pPr>
        <w:spacing w:after="0" w:line="240" w:lineRule="auto"/>
        <w:rPr>
          <w:b/>
          <w:i/>
          <w:sz w:val="24"/>
          <w:szCs w:val="24"/>
          <w:lang w:val="nl-NL"/>
        </w:rPr>
      </w:pPr>
      <w:r w:rsidRPr="00F532C7">
        <w:rPr>
          <w:b/>
          <w:i/>
          <w:sz w:val="24"/>
          <w:szCs w:val="24"/>
          <w:lang w:val="nl-NL"/>
        </w:rPr>
        <w:t>Toetsing aan integraal dorpsplan</w:t>
      </w:r>
    </w:p>
    <w:p w14:paraId="4D81F5BF" w14:textId="77777777" w:rsidR="00396BDF" w:rsidRDefault="00396BDF" w:rsidP="00396BDF">
      <w:pPr>
        <w:spacing w:after="0" w:line="240" w:lineRule="auto"/>
        <w:rPr>
          <w:sz w:val="24"/>
          <w:szCs w:val="24"/>
          <w:lang w:val="nl-NL"/>
        </w:rPr>
      </w:pPr>
    </w:p>
    <w:p w14:paraId="0DBD80E6" w14:textId="77777777" w:rsidR="00396BDF" w:rsidRPr="00576CD3" w:rsidRDefault="00396BDF" w:rsidP="00396BDF">
      <w:pPr>
        <w:spacing w:after="0" w:line="240" w:lineRule="auto"/>
        <w:rPr>
          <w:sz w:val="24"/>
          <w:szCs w:val="24"/>
          <w:lang w:val="nl-NL"/>
        </w:rPr>
      </w:pPr>
      <w:r w:rsidRPr="00576CD3">
        <w:rPr>
          <w:sz w:val="24"/>
          <w:szCs w:val="24"/>
          <w:lang w:val="nl-NL"/>
        </w:rPr>
        <w:t>Zoals reeds geschetst in de inleiding is de huidige verste</w:t>
      </w:r>
      <w:r>
        <w:rPr>
          <w:sz w:val="24"/>
          <w:szCs w:val="24"/>
          <w:lang w:val="nl-NL"/>
        </w:rPr>
        <w:t>rk</w:t>
      </w:r>
      <w:r w:rsidRPr="00576CD3">
        <w:rPr>
          <w:sz w:val="24"/>
          <w:szCs w:val="24"/>
          <w:lang w:val="nl-NL"/>
        </w:rPr>
        <w:t>ingsoperatie object</w:t>
      </w:r>
      <w:r>
        <w:rPr>
          <w:sz w:val="24"/>
          <w:szCs w:val="24"/>
          <w:lang w:val="nl-NL"/>
        </w:rPr>
        <w:t xml:space="preserve"> </w:t>
      </w:r>
      <w:r w:rsidRPr="00576CD3">
        <w:rPr>
          <w:sz w:val="24"/>
          <w:szCs w:val="24"/>
          <w:lang w:val="nl-NL"/>
        </w:rPr>
        <w:t xml:space="preserve">gebonden, het huis alleen is uitgangspunt. Er wordt bij de oplossingen niet gekeken naar de </w:t>
      </w:r>
      <w:r w:rsidRPr="00576CD3">
        <w:rPr>
          <w:sz w:val="24"/>
          <w:szCs w:val="24"/>
          <w:lang w:val="nl-NL"/>
        </w:rPr>
        <w:lastRenderedPageBreak/>
        <w:t>stedenbouwkundige, landschappelij</w:t>
      </w:r>
      <w:r>
        <w:rPr>
          <w:sz w:val="24"/>
          <w:szCs w:val="24"/>
          <w:lang w:val="nl-NL"/>
        </w:rPr>
        <w:t xml:space="preserve">ke, cultuurhistorische en </w:t>
      </w:r>
      <w:r w:rsidRPr="006B3AA2">
        <w:rPr>
          <w:sz w:val="24"/>
          <w:szCs w:val="24"/>
          <w:lang w:val="nl-NL"/>
        </w:rPr>
        <w:t>sociale</w:t>
      </w:r>
      <w:r w:rsidRPr="00576CD3">
        <w:rPr>
          <w:sz w:val="24"/>
          <w:szCs w:val="24"/>
          <w:lang w:val="nl-NL"/>
        </w:rPr>
        <w:t xml:space="preserve"> aspecten. Ook de krimpproblematiek en de energietransitie doen niet mee.</w:t>
      </w:r>
    </w:p>
    <w:p w14:paraId="3A06A93C" w14:textId="77777777" w:rsidR="00396BDF" w:rsidRPr="00576CD3" w:rsidRDefault="00396BDF" w:rsidP="00396BDF">
      <w:pPr>
        <w:spacing w:after="0" w:line="240" w:lineRule="auto"/>
        <w:rPr>
          <w:sz w:val="24"/>
          <w:szCs w:val="24"/>
          <w:lang w:val="nl-NL"/>
        </w:rPr>
      </w:pPr>
      <w:r w:rsidRPr="00576CD3">
        <w:rPr>
          <w:sz w:val="24"/>
          <w:szCs w:val="24"/>
          <w:lang w:val="nl-NL"/>
        </w:rPr>
        <w:t>Voor en door Krewerd wordt een dorpsplan gemaakt, ondersteund door deskundigen, die de blik van de bewoners verwijden. Het DNA en de potenties van Krewerd w</w:t>
      </w:r>
      <w:r>
        <w:rPr>
          <w:sz w:val="24"/>
          <w:szCs w:val="24"/>
          <w:lang w:val="nl-NL"/>
        </w:rPr>
        <w:t xml:space="preserve">orden onderzocht en vastgelegd. </w:t>
      </w:r>
      <w:r w:rsidRPr="006B3AA2">
        <w:rPr>
          <w:sz w:val="24"/>
          <w:szCs w:val="24"/>
          <w:lang w:val="nl-NL"/>
        </w:rPr>
        <w:t>Op</w:t>
      </w:r>
      <w:r w:rsidRPr="00576CD3">
        <w:rPr>
          <w:sz w:val="24"/>
          <w:szCs w:val="24"/>
          <w:lang w:val="nl-NL"/>
        </w:rPr>
        <w:t xml:space="preserve"> naar een nieuw elan voor het dorp, niet alleen aardbevingsbestendig maar in de volle breedte</w:t>
      </w:r>
      <w:r>
        <w:rPr>
          <w:sz w:val="24"/>
          <w:szCs w:val="24"/>
          <w:lang w:val="nl-NL"/>
        </w:rPr>
        <w:t xml:space="preserve"> </w:t>
      </w:r>
      <w:r w:rsidRPr="006B3AA2">
        <w:rPr>
          <w:sz w:val="24"/>
          <w:szCs w:val="24"/>
          <w:lang w:val="nl-NL"/>
        </w:rPr>
        <w:t>toekomstbestendig!</w:t>
      </w:r>
    </w:p>
    <w:p w14:paraId="2C9726AF" w14:textId="77777777" w:rsidR="00396BDF" w:rsidRDefault="00396BDF" w:rsidP="00396BDF">
      <w:pPr>
        <w:spacing w:after="0" w:line="240" w:lineRule="auto"/>
        <w:rPr>
          <w:sz w:val="24"/>
          <w:szCs w:val="24"/>
          <w:lang w:val="nl-NL"/>
        </w:rPr>
      </w:pPr>
    </w:p>
    <w:p w14:paraId="3DB3D0C8" w14:textId="77777777" w:rsidR="00396BDF" w:rsidRPr="00576CD3" w:rsidRDefault="00396BDF" w:rsidP="00396BDF">
      <w:pPr>
        <w:spacing w:after="0" w:line="240" w:lineRule="auto"/>
        <w:rPr>
          <w:sz w:val="24"/>
          <w:szCs w:val="24"/>
          <w:lang w:val="nl-NL"/>
        </w:rPr>
      </w:pPr>
      <w:r w:rsidRPr="00576CD3">
        <w:rPr>
          <w:sz w:val="24"/>
          <w:szCs w:val="24"/>
          <w:lang w:val="nl-NL"/>
        </w:rPr>
        <w:t>De betrokken deskundigen zijn:</w:t>
      </w:r>
    </w:p>
    <w:p w14:paraId="365D4DE4" w14:textId="77777777" w:rsidR="00396BDF" w:rsidRPr="00576CD3" w:rsidRDefault="00396BDF" w:rsidP="00396BDF">
      <w:pPr>
        <w:pStyle w:val="Lijstalinea"/>
        <w:numPr>
          <w:ilvl w:val="0"/>
          <w:numId w:val="20"/>
        </w:numPr>
        <w:spacing w:after="0" w:line="240" w:lineRule="auto"/>
        <w:rPr>
          <w:sz w:val="24"/>
          <w:szCs w:val="24"/>
          <w:lang w:val="nl-NL"/>
        </w:rPr>
      </w:pPr>
      <w:r w:rsidRPr="00576CD3">
        <w:rPr>
          <w:sz w:val="24"/>
          <w:szCs w:val="24"/>
          <w:lang w:val="nl-NL"/>
        </w:rPr>
        <w:t>Een stedenbouwkundige</w:t>
      </w:r>
    </w:p>
    <w:p w14:paraId="3481F760" w14:textId="77777777" w:rsidR="00396BDF" w:rsidRPr="00576CD3" w:rsidRDefault="00396BDF" w:rsidP="00396BDF">
      <w:pPr>
        <w:pStyle w:val="Lijstalinea"/>
        <w:numPr>
          <w:ilvl w:val="0"/>
          <w:numId w:val="20"/>
        </w:numPr>
        <w:spacing w:after="0" w:line="240" w:lineRule="auto"/>
        <w:rPr>
          <w:sz w:val="24"/>
          <w:szCs w:val="24"/>
          <w:lang w:val="nl-NL"/>
        </w:rPr>
      </w:pPr>
      <w:r w:rsidRPr="00576CD3">
        <w:rPr>
          <w:sz w:val="24"/>
          <w:szCs w:val="24"/>
          <w:lang w:val="nl-NL"/>
        </w:rPr>
        <w:t>Een landschapsontwerper</w:t>
      </w:r>
    </w:p>
    <w:p w14:paraId="78FBE5A7" w14:textId="09468E14" w:rsidR="00396BDF" w:rsidRPr="00576CD3" w:rsidRDefault="00396BDF" w:rsidP="00396BDF">
      <w:pPr>
        <w:pStyle w:val="Lijstalinea"/>
        <w:numPr>
          <w:ilvl w:val="0"/>
          <w:numId w:val="20"/>
        </w:numPr>
        <w:spacing w:after="0" w:line="240" w:lineRule="auto"/>
        <w:rPr>
          <w:sz w:val="24"/>
          <w:szCs w:val="24"/>
          <w:lang w:val="nl-NL"/>
        </w:rPr>
      </w:pPr>
      <w:r w:rsidRPr="00576CD3">
        <w:rPr>
          <w:sz w:val="24"/>
          <w:szCs w:val="24"/>
          <w:lang w:val="nl-NL"/>
        </w:rPr>
        <w:t>Een cultureelhistoricus</w:t>
      </w:r>
    </w:p>
    <w:p w14:paraId="72A63851" w14:textId="37952D99" w:rsidR="00396BDF" w:rsidRPr="00576CD3" w:rsidRDefault="00396BDF" w:rsidP="00396BDF">
      <w:pPr>
        <w:pStyle w:val="Lijstalinea"/>
        <w:numPr>
          <w:ilvl w:val="0"/>
          <w:numId w:val="20"/>
        </w:numPr>
        <w:spacing w:after="0" w:line="240" w:lineRule="auto"/>
        <w:rPr>
          <w:sz w:val="24"/>
          <w:szCs w:val="24"/>
          <w:lang w:val="nl-NL"/>
        </w:rPr>
      </w:pPr>
      <w:r w:rsidRPr="00576CD3">
        <w:rPr>
          <w:sz w:val="24"/>
          <w:szCs w:val="24"/>
          <w:lang w:val="nl-NL"/>
        </w:rPr>
        <w:t>Een cultureel antropoloog/woo</w:t>
      </w:r>
      <w:r w:rsidR="007973B9">
        <w:rPr>
          <w:sz w:val="24"/>
          <w:szCs w:val="24"/>
          <w:lang w:val="nl-NL"/>
        </w:rPr>
        <w:t>nsocioloog</w:t>
      </w:r>
    </w:p>
    <w:p w14:paraId="6DCB76FB" w14:textId="77777777" w:rsidR="00396BDF" w:rsidRPr="00576CD3" w:rsidRDefault="00396BDF" w:rsidP="00396BDF">
      <w:pPr>
        <w:pStyle w:val="Lijstalinea"/>
        <w:numPr>
          <w:ilvl w:val="0"/>
          <w:numId w:val="20"/>
        </w:numPr>
        <w:spacing w:after="0" w:line="240" w:lineRule="auto"/>
        <w:rPr>
          <w:sz w:val="24"/>
          <w:szCs w:val="24"/>
          <w:lang w:val="nl-NL"/>
        </w:rPr>
      </w:pPr>
      <w:r w:rsidRPr="00576CD3">
        <w:rPr>
          <w:sz w:val="24"/>
          <w:szCs w:val="24"/>
          <w:lang w:val="nl-NL"/>
        </w:rPr>
        <w:t>Een energiedeskundige</w:t>
      </w:r>
    </w:p>
    <w:p w14:paraId="31A06941" w14:textId="77777777" w:rsidR="00396BDF" w:rsidRDefault="00396BDF" w:rsidP="00396BDF">
      <w:pPr>
        <w:spacing w:after="0" w:line="240" w:lineRule="auto"/>
        <w:rPr>
          <w:sz w:val="24"/>
          <w:szCs w:val="24"/>
          <w:lang w:val="nl-NL"/>
        </w:rPr>
      </w:pPr>
    </w:p>
    <w:p w14:paraId="71F2B601" w14:textId="4AC97810" w:rsidR="00396BDF" w:rsidRDefault="00396BDF" w:rsidP="00396BDF">
      <w:pPr>
        <w:spacing w:after="0" w:line="240" w:lineRule="auto"/>
        <w:rPr>
          <w:sz w:val="24"/>
          <w:szCs w:val="24"/>
          <w:lang w:val="nl-NL"/>
        </w:rPr>
      </w:pPr>
      <w:r w:rsidRPr="00576CD3">
        <w:rPr>
          <w:sz w:val="24"/>
          <w:szCs w:val="24"/>
          <w:lang w:val="nl-NL"/>
        </w:rPr>
        <w:t>Alle plannen voor de woningen, versteviging of (ver)nieuwbouw, worden getoetst aan het dorpsplan. De plannen voor de huizen zullen het dorpsplan beïnvloeden en het dorpsplan zal de plannen voor de huizen beïnvloeden. Ruimtelijke</w:t>
      </w:r>
      <w:r>
        <w:rPr>
          <w:sz w:val="24"/>
          <w:szCs w:val="24"/>
          <w:lang w:val="nl-NL"/>
        </w:rPr>
        <w:t xml:space="preserve">- </w:t>
      </w:r>
      <w:r w:rsidRPr="00DE7AC7">
        <w:rPr>
          <w:sz w:val="24"/>
          <w:szCs w:val="24"/>
          <w:lang w:val="nl-NL"/>
        </w:rPr>
        <w:t xml:space="preserve">en erfgoedaspecten </w:t>
      </w:r>
      <w:r w:rsidRPr="00576CD3">
        <w:rPr>
          <w:sz w:val="24"/>
          <w:szCs w:val="24"/>
          <w:lang w:val="nl-NL"/>
        </w:rPr>
        <w:t xml:space="preserve">vallen onder supervisie van </w:t>
      </w:r>
      <w:r>
        <w:rPr>
          <w:sz w:val="24"/>
          <w:szCs w:val="24"/>
          <w:lang w:val="nl-NL"/>
        </w:rPr>
        <w:t>de gemeente Delfzijl. D</w:t>
      </w:r>
      <w:r w:rsidRPr="00576CD3">
        <w:rPr>
          <w:sz w:val="24"/>
          <w:szCs w:val="24"/>
          <w:lang w:val="nl-NL"/>
        </w:rPr>
        <w:t xml:space="preserve">aarom zal over de opzet </w:t>
      </w:r>
      <w:r w:rsidRPr="00DE7AC7">
        <w:rPr>
          <w:sz w:val="24"/>
          <w:szCs w:val="24"/>
          <w:lang w:val="nl-NL"/>
        </w:rPr>
        <w:t xml:space="preserve">en uitkomsten </w:t>
      </w:r>
      <w:r w:rsidRPr="00576CD3">
        <w:rPr>
          <w:sz w:val="24"/>
          <w:szCs w:val="24"/>
          <w:lang w:val="nl-NL"/>
        </w:rPr>
        <w:t>van dit dorpsplan overleg worden gevoerd met de gemeente.</w:t>
      </w:r>
      <w:r w:rsidR="007973B9">
        <w:rPr>
          <w:sz w:val="24"/>
          <w:szCs w:val="24"/>
          <w:lang w:val="nl-NL"/>
        </w:rPr>
        <w:t xml:space="preserve"> De welstand willen we ook op dorpsniveau organiseren.</w:t>
      </w:r>
    </w:p>
    <w:p w14:paraId="2C2CFA19" w14:textId="77777777" w:rsidR="00396BDF" w:rsidRDefault="00396BDF" w:rsidP="000B0E9D">
      <w:pPr>
        <w:tabs>
          <w:tab w:val="left" w:pos="2049"/>
        </w:tabs>
        <w:spacing w:after="0" w:line="240" w:lineRule="auto"/>
        <w:rPr>
          <w:sz w:val="24"/>
          <w:szCs w:val="24"/>
          <w:lang w:val="nl-NL"/>
        </w:rPr>
      </w:pPr>
    </w:p>
    <w:p w14:paraId="073D4AF0" w14:textId="77777777" w:rsidR="00396BDF" w:rsidRPr="00396BDF" w:rsidRDefault="00396BDF" w:rsidP="000B0E9D">
      <w:pPr>
        <w:tabs>
          <w:tab w:val="left" w:pos="2049"/>
        </w:tabs>
        <w:spacing w:after="0" w:line="240" w:lineRule="auto"/>
        <w:rPr>
          <w:sz w:val="24"/>
          <w:szCs w:val="24"/>
          <w:lang w:val="nl-NL"/>
        </w:rPr>
      </w:pPr>
    </w:p>
    <w:p w14:paraId="35948E7B" w14:textId="77777777" w:rsidR="008A0F0A" w:rsidRPr="0015210E" w:rsidRDefault="008A0F0A" w:rsidP="000B0E9D">
      <w:pPr>
        <w:tabs>
          <w:tab w:val="left" w:pos="2049"/>
        </w:tabs>
        <w:spacing w:after="0" w:line="240" w:lineRule="auto"/>
        <w:rPr>
          <w:b/>
          <w:i/>
          <w:sz w:val="24"/>
          <w:szCs w:val="24"/>
          <w:lang w:val="nl-NL"/>
        </w:rPr>
      </w:pPr>
      <w:r w:rsidRPr="0015210E">
        <w:rPr>
          <w:b/>
          <w:i/>
          <w:sz w:val="24"/>
          <w:szCs w:val="24"/>
          <w:lang w:val="nl-NL"/>
        </w:rPr>
        <w:t>Toetsing van de waarde van de nieuwe procedure</w:t>
      </w:r>
    </w:p>
    <w:p w14:paraId="4743A210" w14:textId="77777777" w:rsidR="000B0E9D" w:rsidRDefault="000B0E9D" w:rsidP="000B0E9D">
      <w:pPr>
        <w:tabs>
          <w:tab w:val="left" w:pos="2049"/>
        </w:tabs>
        <w:spacing w:after="0" w:line="240" w:lineRule="auto"/>
        <w:rPr>
          <w:sz w:val="24"/>
          <w:szCs w:val="24"/>
          <w:lang w:val="nl-NL"/>
        </w:rPr>
      </w:pPr>
    </w:p>
    <w:p w14:paraId="0BA76FD6" w14:textId="22E71715" w:rsidR="00F83541" w:rsidRDefault="008A0F0A" w:rsidP="000B0E9D">
      <w:pPr>
        <w:tabs>
          <w:tab w:val="left" w:pos="2049"/>
        </w:tabs>
        <w:spacing w:after="0" w:line="240" w:lineRule="auto"/>
        <w:rPr>
          <w:sz w:val="24"/>
          <w:szCs w:val="24"/>
          <w:lang w:val="nl-NL"/>
        </w:rPr>
      </w:pPr>
      <w:r w:rsidRPr="0015210E">
        <w:rPr>
          <w:sz w:val="24"/>
          <w:szCs w:val="24"/>
          <w:lang w:val="nl-NL"/>
        </w:rPr>
        <w:t xml:space="preserve">Naast het </w:t>
      </w:r>
      <w:r w:rsidR="00D4534B" w:rsidRPr="00D40DAB">
        <w:rPr>
          <w:sz w:val="24"/>
          <w:szCs w:val="24"/>
          <w:lang w:val="nl-NL"/>
        </w:rPr>
        <w:t xml:space="preserve">voorlopige </w:t>
      </w:r>
      <w:r w:rsidRPr="0015210E">
        <w:rPr>
          <w:sz w:val="24"/>
          <w:szCs w:val="24"/>
          <w:lang w:val="nl-NL"/>
        </w:rPr>
        <w:t>plan wordt de NCG geïnformeerd over de totale investering per woning. De NCG krijgt daarbij een vergelijking aangeboden met de geschatte kosten van de huidige procedure van de NCG voor betreffende woning</w:t>
      </w:r>
      <w:r w:rsidRPr="00D40DAB">
        <w:rPr>
          <w:sz w:val="24"/>
          <w:szCs w:val="24"/>
          <w:lang w:val="nl-NL"/>
        </w:rPr>
        <w:t>.</w:t>
      </w:r>
      <w:r w:rsidR="00D4534B" w:rsidRPr="00D40DAB">
        <w:rPr>
          <w:sz w:val="24"/>
          <w:szCs w:val="24"/>
          <w:lang w:val="nl-NL"/>
        </w:rPr>
        <w:t xml:space="preserve"> Zowel op woningniveau als op dorpsniveau.</w:t>
      </w:r>
    </w:p>
    <w:p w14:paraId="17AC564D" w14:textId="77777777" w:rsidR="00F83541" w:rsidRDefault="00F83541" w:rsidP="000B0E9D">
      <w:pPr>
        <w:tabs>
          <w:tab w:val="left" w:pos="2049"/>
        </w:tabs>
        <w:spacing w:after="0" w:line="240" w:lineRule="auto"/>
        <w:rPr>
          <w:sz w:val="24"/>
          <w:szCs w:val="24"/>
          <w:lang w:val="nl-NL"/>
        </w:rPr>
      </w:pPr>
    </w:p>
    <w:p w14:paraId="35DEE30B" w14:textId="14567992" w:rsidR="006871B7" w:rsidRDefault="006871B7" w:rsidP="006871B7">
      <w:pPr>
        <w:tabs>
          <w:tab w:val="left" w:pos="2049"/>
        </w:tabs>
        <w:spacing w:after="0" w:line="240" w:lineRule="auto"/>
        <w:rPr>
          <w:sz w:val="24"/>
          <w:szCs w:val="24"/>
          <w:lang w:val="nl-NL"/>
        </w:rPr>
      </w:pPr>
      <w:r w:rsidRPr="0015210E">
        <w:rPr>
          <w:sz w:val="24"/>
          <w:szCs w:val="24"/>
          <w:lang w:val="nl-NL"/>
        </w:rPr>
        <w:t xml:space="preserve">Op dorpsniveau kan de NCG uiteindelijk als resultaat van het experiment uitrekenen of deze aanpak hen meer heeft gekost of minder dan </w:t>
      </w:r>
      <w:r w:rsidR="007973B9">
        <w:rPr>
          <w:sz w:val="24"/>
          <w:szCs w:val="24"/>
          <w:lang w:val="nl-NL"/>
        </w:rPr>
        <w:t xml:space="preserve">de engineering en het </w:t>
      </w:r>
      <w:r w:rsidRPr="0015210E">
        <w:rPr>
          <w:sz w:val="24"/>
          <w:szCs w:val="24"/>
          <w:lang w:val="nl-NL"/>
        </w:rPr>
        <w:t>versterken</w:t>
      </w:r>
      <w:r w:rsidR="007973B9">
        <w:rPr>
          <w:sz w:val="24"/>
          <w:szCs w:val="24"/>
          <w:lang w:val="nl-NL"/>
        </w:rPr>
        <w:t xml:space="preserve"> zoals het nu gebeurt</w:t>
      </w:r>
      <w:r w:rsidRPr="0015210E">
        <w:rPr>
          <w:sz w:val="24"/>
          <w:szCs w:val="24"/>
          <w:lang w:val="nl-NL"/>
        </w:rPr>
        <w:t xml:space="preserve">. Wij verwachten dat het aantal keuzes voor sloop/nieuwbouw zal toenemen, wat de totale aanpak goedkoper zal maken. </w:t>
      </w:r>
      <w:r w:rsidR="00DA4B98">
        <w:rPr>
          <w:sz w:val="24"/>
          <w:szCs w:val="24"/>
          <w:lang w:val="nl-NL"/>
        </w:rPr>
        <w:t>Nog los</w:t>
      </w:r>
      <w:r w:rsidRPr="0015210E">
        <w:rPr>
          <w:sz w:val="24"/>
          <w:szCs w:val="24"/>
          <w:lang w:val="nl-NL"/>
        </w:rPr>
        <w:t xml:space="preserve"> van het feit dat de bewoner in dit proces centraal heeft gestaan en de toekomstbestendigheid van de gemeenschap het uitgangspunt is geweest.</w:t>
      </w:r>
      <w:r w:rsidRPr="0015210E">
        <w:rPr>
          <w:b/>
          <w:sz w:val="24"/>
          <w:szCs w:val="24"/>
          <w:lang w:val="nl-NL"/>
        </w:rPr>
        <w:t xml:space="preserve"> </w:t>
      </w:r>
      <w:r w:rsidRPr="0015210E">
        <w:rPr>
          <w:sz w:val="24"/>
          <w:szCs w:val="24"/>
          <w:lang w:val="nl-NL"/>
        </w:rPr>
        <w:t>Door de regie in de besluitvorming te geven aan de bewoners, zal de onvrede rond de aanpak van de versterking enorm</w:t>
      </w:r>
      <w:r>
        <w:rPr>
          <w:sz w:val="24"/>
          <w:szCs w:val="24"/>
          <w:lang w:val="nl-NL"/>
        </w:rPr>
        <w:t xml:space="preserve"> </w:t>
      </w:r>
      <w:r w:rsidRPr="0015210E">
        <w:rPr>
          <w:sz w:val="24"/>
          <w:szCs w:val="24"/>
          <w:lang w:val="nl-NL"/>
        </w:rPr>
        <w:t>verminderen</w:t>
      </w:r>
      <w:r w:rsidRPr="0015210E">
        <w:rPr>
          <w:b/>
          <w:sz w:val="24"/>
          <w:szCs w:val="24"/>
          <w:lang w:val="nl-NL"/>
        </w:rPr>
        <w:t xml:space="preserve"> </w:t>
      </w:r>
      <w:r w:rsidRPr="0015210E">
        <w:rPr>
          <w:sz w:val="24"/>
          <w:szCs w:val="24"/>
          <w:lang w:val="nl-NL"/>
        </w:rPr>
        <w:t>en kan voortgang geboekt worden in het versterkingsproces.</w:t>
      </w:r>
    </w:p>
    <w:p w14:paraId="2B631F16" w14:textId="77777777" w:rsidR="00953D6B" w:rsidRDefault="00953D6B" w:rsidP="006871B7">
      <w:pPr>
        <w:tabs>
          <w:tab w:val="left" w:pos="2049"/>
        </w:tabs>
        <w:spacing w:after="0" w:line="240" w:lineRule="auto"/>
        <w:rPr>
          <w:sz w:val="24"/>
          <w:szCs w:val="24"/>
          <w:lang w:val="nl-NL"/>
        </w:rPr>
      </w:pPr>
    </w:p>
    <w:p w14:paraId="4977954C" w14:textId="0C2D9AE4" w:rsidR="00F83541" w:rsidRPr="00D40DAB" w:rsidRDefault="00F83541" w:rsidP="000B0E9D">
      <w:pPr>
        <w:tabs>
          <w:tab w:val="left" w:pos="2049"/>
        </w:tabs>
        <w:spacing w:after="0" w:line="240" w:lineRule="auto"/>
        <w:rPr>
          <w:sz w:val="24"/>
          <w:szCs w:val="24"/>
          <w:lang w:val="nl-NL"/>
        </w:rPr>
      </w:pPr>
      <w:r>
        <w:rPr>
          <w:sz w:val="24"/>
          <w:szCs w:val="24"/>
          <w:lang w:val="nl-NL"/>
        </w:rPr>
        <w:t xml:space="preserve">Huidige </w:t>
      </w:r>
      <w:r w:rsidRPr="0015210E">
        <w:rPr>
          <w:sz w:val="24"/>
          <w:szCs w:val="24"/>
          <w:lang w:val="nl-NL"/>
        </w:rPr>
        <w:t xml:space="preserve">gecentraliseerde versterkingsaanpak </w:t>
      </w:r>
      <w:r>
        <w:rPr>
          <w:sz w:val="24"/>
          <w:szCs w:val="24"/>
          <w:lang w:val="nl-NL"/>
        </w:rPr>
        <w:t>van de NCG</w:t>
      </w:r>
    </w:p>
    <w:tbl>
      <w:tblPr>
        <w:tblStyle w:val="Tabelraster"/>
        <w:tblW w:w="0" w:type="auto"/>
        <w:tblLook w:val="04A0" w:firstRow="1" w:lastRow="0" w:firstColumn="1" w:lastColumn="0" w:noHBand="0" w:noVBand="1"/>
      </w:tblPr>
      <w:tblGrid>
        <w:gridCol w:w="2740"/>
        <w:gridCol w:w="3869"/>
        <w:gridCol w:w="3026"/>
      </w:tblGrid>
      <w:tr w:rsidR="00717159" w:rsidRPr="00F83541" w14:paraId="04184C56" w14:textId="77777777" w:rsidTr="00717159">
        <w:trPr>
          <w:trHeight w:val="813"/>
        </w:trPr>
        <w:tc>
          <w:tcPr>
            <w:tcW w:w="2802" w:type="dxa"/>
            <w:tcBorders>
              <w:top w:val="single" w:sz="18" w:space="0" w:color="auto"/>
              <w:left w:val="single" w:sz="18" w:space="0" w:color="auto"/>
              <w:bottom w:val="single" w:sz="18" w:space="0" w:color="auto"/>
              <w:right w:val="single" w:sz="18" w:space="0" w:color="auto"/>
            </w:tcBorders>
            <w:vAlign w:val="center"/>
          </w:tcPr>
          <w:p w14:paraId="512973D8" w14:textId="77777777" w:rsidR="00F83541" w:rsidRPr="00F83541" w:rsidRDefault="00F83541" w:rsidP="000B0E9D">
            <w:pPr>
              <w:jc w:val="center"/>
              <w:rPr>
                <w:sz w:val="20"/>
                <w:szCs w:val="20"/>
                <w:lang w:val="nl-NL"/>
              </w:rPr>
            </w:pPr>
            <w:r w:rsidRPr="00F83541">
              <w:rPr>
                <w:sz w:val="20"/>
                <w:szCs w:val="20"/>
                <w:lang w:val="nl-NL"/>
              </w:rPr>
              <w:t>Vooronderzoek</w:t>
            </w:r>
          </w:p>
          <w:p w14:paraId="33EC7A08" w14:textId="771BBFD8" w:rsidR="00F83541" w:rsidRPr="006C6AE1" w:rsidRDefault="00F83541" w:rsidP="000B0E9D">
            <w:pPr>
              <w:jc w:val="center"/>
              <w:rPr>
                <w:sz w:val="20"/>
                <w:szCs w:val="20"/>
                <w:lang w:val="nl-NL"/>
              </w:rPr>
            </w:pPr>
            <w:r w:rsidRPr="00F83541">
              <w:rPr>
                <w:sz w:val="20"/>
                <w:szCs w:val="20"/>
                <w:lang w:val="nl-NL"/>
              </w:rPr>
              <w:t>€ 100.000,- per woning</w:t>
            </w:r>
          </w:p>
        </w:tc>
        <w:tc>
          <w:tcPr>
            <w:tcW w:w="3969" w:type="dxa"/>
            <w:tcBorders>
              <w:top w:val="single" w:sz="18" w:space="0" w:color="auto"/>
              <w:left w:val="single" w:sz="18" w:space="0" w:color="auto"/>
              <w:bottom w:val="single" w:sz="18" w:space="0" w:color="auto"/>
              <w:right w:val="dashed" w:sz="18" w:space="0" w:color="auto"/>
            </w:tcBorders>
            <w:vAlign w:val="center"/>
          </w:tcPr>
          <w:p w14:paraId="378394A0" w14:textId="77777777" w:rsidR="00F83541" w:rsidRPr="00F83541" w:rsidRDefault="00F83541" w:rsidP="000B0E9D">
            <w:pPr>
              <w:jc w:val="center"/>
              <w:rPr>
                <w:sz w:val="20"/>
                <w:szCs w:val="20"/>
                <w:lang w:val="nl-NL"/>
              </w:rPr>
            </w:pPr>
            <w:r w:rsidRPr="00F83541">
              <w:rPr>
                <w:sz w:val="20"/>
                <w:szCs w:val="20"/>
                <w:lang w:val="nl-NL"/>
              </w:rPr>
              <w:t>Aanpak</w:t>
            </w:r>
          </w:p>
          <w:p w14:paraId="07A2A1A9" w14:textId="77777777" w:rsidR="00F83541" w:rsidRPr="00F83541" w:rsidRDefault="00F83541" w:rsidP="000B0E9D">
            <w:pPr>
              <w:tabs>
                <w:tab w:val="left" w:pos="2049"/>
              </w:tabs>
              <w:jc w:val="center"/>
              <w:rPr>
                <w:sz w:val="20"/>
                <w:szCs w:val="20"/>
                <w:lang w:val="nl-NL"/>
              </w:rPr>
            </w:pPr>
            <w:r w:rsidRPr="00F83541">
              <w:rPr>
                <w:sz w:val="20"/>
                <w:szCs w:val="20"/>
                <w:lang w:val="nl-NL"/>
              </w:rPr>
              <w:t>Versterkingswaarde = herbouwwaarde</w:t>
            </w:r>
          </w:p>
          <w:p w14:paraId="12124DF7" w14:textId="7E9BBF92" w:rsidR="006C6AE1" w:rsidRPr="006C6AE1" w:rsidRDefault="00F83541" w:rsidP="000B0E9D">
            <w:pPr>
              <w:tabs>
                <w:tab w:val="left" w:pos="2049"/>
              </w:tabs>
              <w:jc w:val="center"/>
              <w:rPr>
                <w:sz w:val="20"/>
                <w:szCs w:val="20"/>
                <w:lang w:val="nl-NL"/>
              </w:rPr>
            </w:pPr>
            <w:r w:rsidRPr="00F83541">
              <w:rPr>
                <w:sz w:val="20"/>
                <w:szCs w:val="20"/>
                <w:lang w:val="nl-NL"/>
              </w:rPr>
              <w:t>(near-collaps)</w:t>
            </w:r>
          </w:p>
        </w:tc>
        <w:tc>
          <w:tcPr>
            <w:tcW w:w="3128" w:type="dxa"/>
            <w:tcBorders>
              <w:top w:val="dashed" w:sz="18" w:space="0" w:color="auto"/>
              <w:left w:val="dashed" w:sz="18" w:space="0" w:color="auto"/>
              <w:bottom w:val="dashed" w:sz="18" w:space="0" w:color="auto"/>
              <w:right w:val="dashed" w:sz="18" w:space="0" w:color="auto"/>
            </w:tcBorders>
            <w:vAlign w:val="center"/>
          </w:tcPr>
          <w:p w14:paraId="6345B407" w14:textId="214964CA" w:rsidR="00F83541" w:rsidRPr="00F83541" w:rsidRDefault="00F83541" w:rsidP="000B0E9D">
            <w:pPr>
              <w:jc w:val="center"/>
              <w:rPr>
                <w:sz w:val="20"/>
                <w:szCs w:val="20"/>
                <w:lang w:val="nl-NL"/>
              </w:rPr>
            </w:pPr>
            <w:r w:rsidRPr="00F83541">
              <w:rPr>
                <w:sz w:val="20"/>
                <w:szCs w:val="20"/>
                <w:lang w:val="nl-NL"/>
              </w:rPr>
              <w:t>Herstel + herbouw na beving</w:t>
            </w:r>
          </w:p>
        </w:tc>
      </w:tr>
    </w:tbl>
    <w:p w14:paraId="35BFAB8C" w14:textId="77777777" w:rsidR="00F65B4A" w:rsidRDefault="00F65B4A" w:rsidP="000B0E9D">
      <w:pPr>
        <w:tabs>
          <w:tab w:val="left" w:pos="2049"/>
        </w:tabs>
        <w:spacing w:after="0" w:line="240" w:lineRule="auto"/>
        <w:rPr>
          <w:sz w:val="24"/>
          <w:szCs w:val="24"/>
          <w:lang w:val="nl-NL"/>
        </w:rPr>
      </w:pPr>
    </w:p>
    <w:p w14:paraId="1C1877AD" w14:textId="71B3FB3D" w:rsidR="00F83541" w:rsidRPr="00F65B4A" w:rsidRDefault="00F83541" w:rsidP="000B0E9D">
      <w:pPr>
        <w:tabs>
          <w:tab w:val="left" w:pos="2049"/>
        </w:tabs>
        <w:spacing w:after="0" w:line="240" w:lineRule="auto"/>
        <w:rPr>
          <w:sz w:val="24"/>
          <w:szCs w:val="24"/>
          <w:lang w:val="nl-NL"/>
        </w:rPr>
      </w:pPr>
      <w:r w:rsidRPr="00F65B4A">
        <w:rPr>
          <w:sz w:val="24"/>
          <w:szCs w:val="24"/>
          <w:lang w:val="nl-NL"/>
        </w:rPr>
        <w:t>Voorstel aanpak Krewerd</w:t>
      </w:r>
    </w:p>
    <w:tbl>
      <w:tblPr>
        <w:tblStyle w:val="Tabelraster"/>
        <w:tblW w:w="0" w:type="auto"/>
        <w:tblLook w:val="04A0" w:firstRow="1" w:lastRow="0" w:firstColumn="1" w:lastColumn="0" w:noHBand="0" w:noVBand="1"/>
      </w:tblPr>
      <w:tblGrid>
        <w:gridCol w:w="1470"/>
        <w:gridCol w:w="4770"/>
        <w:gridCol w:w="1098"/>
      </w:tblGrid>
      <w:tr w:rsidR="00F83541" w:rsidRPr="00F83541" w14:paraId="0103206B" w14:textId="77777777" w:rsidTr="006C6AE1">
        <w:trPr>
          <w:trHeight w:val="813"/>
        </w:trPr>
        <w:tc>
          <w:tcPr>
            <w:tcW w:w="1470" w:type="dxa"/>
            <w:tcBorders>
              <w:top w:val="single" w:sz="18" w:space="0" w:color="auto"/>
              <w:left w:val="single" w:sz="18" w:space="0" w:color="auto"/>
              <w:bottom w:val="single" w:sz="18" w:space="0" w:color="auto"/>
              <w:right w:val="single" w:sz="18" w:space="0" w:color="auto"/>
            </w:tcBorders>
            <w:vAlign w:val="center"/>
          </w:tcPr>
          <w:p w14:paraId="2229661A" w14:textId="386FD29A" w:rsidR="00F83541" w:rsidRPr="00F83541" w:rsidRDefault="00F83541" w:rsidP="000B0E9D">
            <w:pPr>
              <w:jc w:val="center"/>
              <w:rPr>
                <w:sz w:val="20"/>
                <w:szCs w:val="20"/>
                <w:lang w:val="nl-NL"/>
              </w:rPr>
            </w:pPr>
            <w:r w:rsidRPr="00F83541">
              <w:rPr>
                <w:sz w:val="20"/>
                <w:szCs w:val="20"/>
                <w:lang w:val="nl-NL"/>
              </w:rPr>
              <w:t>Voor</w:t>
            </w:r>
            <w:r>
              <w:rPr>
                <w:sz w:val="20"/>
                <w:szCs w:val="20"/>
                <w:lang w:val="nl-NL"/>
              </w:rPr>
              <w:t>traject</w:t>
            </w:r>
          </w:p>
          <w:p w14:paraId="64657418" w14:textId="64D91587" w:rsidR="00F83541" w:rsidRPr="006C6AE1" w:rsidRDefault="00F83541" w:rsidP="000B0E9D">
            <w:pPr>
              <w:jc w:val="center"/>
              <w:rPr>
                <w:sz w:val="20"/>
                <w:szCs w:val="20"/>
                <w:lang w:val="nl-NL"/>
              </w:rPr>
            </w:pPr>
            <w:r w:rsidRPr="00F83541">
              <w:rPr>
                <w:sz w:val="20"/>
                <w:szCs w:val="20"/>
                <w:lang w:val="nl-NL"/>
              </w:rPr>
              <w:t>€ 50.000,- per woning</w:t>
            </w:r>
          </w:p>
        </w:tc>
        <w:tc>
          <w:tcPr>
            <w:tcW w:w="4770" w:type="dxa"/>
            <w:tcBorders>
              <w:top w:val="single" w:sz="18" w:space="0" w:color="auto"/>
              <w:left w:val="single" w:sz="18" w:space="0" w:color="auto"/>
              <w:bottom w:val="single" w:sz="18" w:space="0" w:color="auto"/>
              <w:right w:val="dashed" w:sz="18" w:space="0" w:color="auto"/>
            </w:tcBorders>
            <w:vAlign w:val="center"/>
          </w:tcPr>
          <w:p w14:paraId="2323A04D" w14:textId="77777777" w:rsidR="00F83541" w:rsidRPr="00F83541" w:rsidRDefault="00F83541" w:rsidP="000B0E9D">
            <w:pPr>
              <w:jc w:val="center"/>
              <w:rPr>
                <w:sz w:val="20"/>
                <w:szCs w:val="20"/>
                <w:lang w:val="nl-NL"/>
              </w:rPr>
            </w:pPr>
            <w:r w:rsidRPr="00F83541">
              <w:rPr>
                <w:sz w:val="20"/>
                <w:szCs w:val="20"/>
                <w:lang w:val="nl-NL"/>
              </w:rPr>
              <w:t>Aanpak</w:t>
            </w:r>
          </w:p>
          <w:p w14:paraId="28C96CCF" w14:textId="4B3A7146" w:rsidR="00F83541" w:rsidRPr="00F83541" w:rsidRDefault="00F83541" w:rsidP="000B0E9D">
            <w:pPr>
              <w:tabs>
                <w:tab w:val="left" w:pos="2049"/>
              </w:tabs>
              <w:jc w:val="center"/>
              <w:rPr>
                <w:sz w:val="20"/>
                <w:szCs w:val="20"/>
                <w:lang w:val="nl-NL"/>
              </w:rPr>
            </w:pPr>
            <w:r w:rsidRPr="00F83541">
              <w:rPr>
                <w:sz w:val="20"/>
                <w:szCs w:val="20"/>
                <w:lang w:val="nl-NL"/>
              </w:rPr>
              <w:t xml:space="preserve">Versterkingswaarde </w:t>
            </w:r>
            <w:r>
              <w:rPr>
                <w:sz w:val="20"/>
                <w:szCs w:val="20"/>
                <w:lang w:val="nl-NL"/>
              </w:rPr>
              <w:t>+ koppelkansen</w:t>
            </w:r>
          </w:p>
          <w:p w14:paraId="52601BF0" w14:textId="3097018C" w:rsidR="00F83541" w:rsidRPr="00F83541" w:rsidRDefault="00F83541" w:rsidP="000B0E9D">
            <w:pPr>
              <w:tabs>
                <w:tab w:val="left" w:pos="2049"/>
              </w:tabs>
              <w:jc w:val="center"/>
              <w:rPr>
                <w:rFonts w:ascii="Source Sans Pro" w:hAnsi="Source Sans Pro"/>
                <w:i/>
                <w:sz w:val="20"/>
                <w:szCs w:val="20"/>
                <w:lang w:val="nl-NL"/>
              </w:rPr>
            </w:pPr>
            <w:r w:rsidRPr="00F83541">
              <w:rPr>
                <w:sz w:val="20"/>
                <w:szCs w:val="20"/>
                <w:lang w:val="nl-NL"/>
              </w:rPr>
              <w:t>(</w:t>
            </w:r>
            <w:r>
              <w:rPr>
                <w:sz w:val="20"/>
                <w:szCs w:val="20"/>
                <w:lang w:val="nl-NL"/>
              </w:rPr>
              <w:t>significant damage</w:t>
            </w:r>
            <w:r w:rsidRPr="00F83541">
              <w:rPr>
                <w:sz w:val="20"/>
                <w:szCs w:val="20"/>
                <w:lang w:val="nl-NL"/>
              </w:rPr>
              <w:t>)</w:t>
            </w:r>
          </w:p>
        </w:tc>
        <w:tc>
          <w:tcPr>
            <w:tcW w:w="1098" w:type="dxa"/>
            <w:tcBorders>
              <w:top w:val="dashed" w:sz="18" w:space="0" w:color="auto"/>
              <w:left w:val="dashed" w:sz="18" w:space="0" w:color="auto"/>
              <w:bottom w:val="dashed" w:sz="18" w:space="0" w:color="auto"/>
              <w:right w:val="dashed" w:sz="18" w:space="0" w:color="auto"/>
            </w:tcBorders>
            <w:vAlign w:val="center"/>
          </w:tcPr>
          <w:p w14:paraId="4C1C9EC1" w14:textId="08A72181" w:rsidR="00F83541" w:rsidRPr="00F83541" w:rsidRDefault="00F83541" w:rsidP="000B0E9D">
            <w:pPr>
              <w:jc w:val="center"/>
              <w:rPr>
                <w:sz w:val="20"/>
                <w:szCs w:val="20"/>
                <w:lang w:val="nl-NL"/>
              </w:rPr>
            </w:pPr>
            <w:r>
              <w:rPr>
                <w:sz w:val="20"/>
                <w:szCs w:val="20"/>
                <w:lang w:val="nl-NL"/>
              </w:rPr>
              <w:t xml:space="preserve">Herstel </w:t>
            </w:r>
            <w:r w:rsidRPr="00F83541">
              <w:rPr>
                <w:sz w:val="20"/>
                <w:szCs w:val="20"/>
                <w:lang w:val="nl-NL"/>
              </w:rPr>
              <w:t>na beving</w:t>
            </w:r>
          </w:p>
        </w:tc>
      </w:tr>
    </w:tbl>
    <w:p w14:paraId="1FEBC5E3" w14:textId="77777777" w:rsidR="00F65B4A" w:rsidRDefault="00F65B4A" w:rsidP="000B0E9D">
      <w:pPr>
        <w:tabs>
          <w:tab w:val="left" w:pos="2049"/>
        </w:tabs>
        <w:spacing w:after="0" w:line="240" w:lineRule="auto"/>
        <w:rPr>
          <w:rFonts w:ascii="Source Sans Pro" w:hAnsi="Source Sans Pro"/>
          <w:lang w:val="nl-NL"/>
        </w:rPr>
      </w:pPr>
    </w:p>
    <w:p w14:paraId="77E48A94" w14:textId="1C296D7A" w:rsidR="00810223" w:rsidRPr="000B0E9D" w:rsidRDefault="00810223" w:rsidP="000B0E9D">
      <w:pPr>
        <w:spacing w:after="0" w:line="240" w:lineRule="auto"/>
        <w:rPr>
          <w:rFonts w:cs="Arial"/>
          <w:sz w:val="32"/>
          <w:szCs w:val="32"/>
          <w:lang w:val="nl-NL"/>
        </w:rPr>
      </w:pPr>
      <w:r w:rsidRPr="000B0E9D">
        <w:rPr>
          <w:rFonts w:cs="Arial"/>
          <w:sz w:val="32"/>
          <w:szCs w:val="32"/>
          <w:lang w:val="nl-NL"/>
        </w:rPr>
        <w:t>Het dorp als voorbeeld</w:t>
      </w:r>
    </w:p>
    <w:p w14:paraId="0BA01617" w14:textId="77777777" w:rsidR="000B0E9D" w:rsidRDefault="000B0E9D" w:rsidP="000B0E9D">
      <w:pPr>
        <w:spacing w:after="0" w:line="240" w:lineRule="auto"/>
        <w:rPr>
          <w:sz w:val="24"/>
          <w:szCs w:val="24"/>
          <w:lang w:val="nl-NL"/>
        </w:rPr>
      </w:pPr>
    </w:p>
    <w:p w14:paraId="13BC1298" w14:textId="77777777" w:rsidR="00880BAB" w:rsidRDefault="00880BAB" w:rsidP="000B0E9D">
      <w:pPr>
        <w:spacing w:after="0" w:line="240" w:lineRule="auto"/>
        <w:rPr>
          <w:sz w:val="24"/>
          <w:szCs w:val="24"/>
          <w:lang w:val="nl-NL"/>
        </w:rPr>
      </w:pPr>
      <w:r w:rsidRPr="00DE7AC7">
        <w:rPr>
          <w:sz w:val="24"/>
          <w:szCs w:val="24"/>
          <w:lang w:val="nl-NL"/>
        </w:rPr>
        <w:t>Krewerd wil de noodzakelijke operatie van het aardbevingsbestendig maken als een kans benaderen door bottum-up en mét de inzet van de ontwerpkracht van architecten een alternatief te bieden voor de huidige stagnatie. Een alternatief dat is ingebed in de ruimtelijke en sociale identiteit van het dorp.</w:t>
      </w:r>
    </w:p>
    <w:p w14:paraId="177C36A4" w14:textId="77777777" w:rsidR="000B0E9D" w:rsidRPr="00DE7AC7" w:rsidRDefault="000B0E9D" w:rsidP="000B0E9D">
      <w:pPr>
        <w:spacing w:after="0" w:line="240" w:lineRule="auto"/>
        <w:rPr>
          <w:sz w:val="24"/>
          <w:szCs w:val="24"/>
          <w:lang w:val="nl-NL"/>
        </w:rPr>
      </w:pPr>
    </w:p>
    <w:p w14:paraId="0991D997" w14:textId="31213377" w:rsidR="00A92B48" w:rsidRPr="00576CD3" w:rsidRDefault="00A92B48" w:rsidP="000B0E9D">
      <w:pPr>
        <w:spacing w:after="0" w:line="240" w:lineRule="auto"/>
        <w:rPr>
          <w:sz w:val="24"/>
          <w:szCs w:val="24"/>
          <w:lang w:val="nl-NL"/>
        </w:rPr>
      </w:pPr>
      <w:r w:rsidRPr="00576CD3">
        <w:rPr>
          <w:sz w:val="24"/>
          <w:szCs w:val="24"/>
          <w:lang w:val="nl-NL"/>
        </w:rPr>
        <w:t>De vele architecten zullen veel verschillende vernieuwende oplossingen bieden, die als voorbeeld een versnelling kunnen bewerkstelligen bij de verstevigingsoperatie van de 22.000 woningen in het aardbevingsgebied. Daartoe zullen alle plannen rechtenvrij</w:t>
      </w:r>
      <w:r w:rsidR="001817E1" w:rsidRPr="00576CD3">
        <w:rPr>
          <w:sz w:val="24"/>
          <w:szCs w:val="24"/>
          <w:lang w:val="nl-NL"/>
        </w:rPr>
        <w:t xml:space="preserve"> op de</w:t>
      </w:r>
      <w:r w:rsidR="00576CD3" w:rsidRPr="00576CD3">
        <w:rPr>
          <w:sz w:val="24"/>
          <w:szCs w:val="24"/>
          <w:lang w:val="nl-NL"/>
        </w:rPr>
        <w:t xml:space="preserve"> website van het “Experiment Kr</w:t>
      </w:r>
      <w:r w:rsidR="001817E1" w:rsidRPr="00576CD3">
        <w:rPr>
          <w:sz w:val="24"/>
          <w:szCs w:val="24"/>
          <w:lang w:val="nl-NL"/>
        </w:rPr>
        <w:t>ewerd” worden gepubliceerd.</w:t>
      </w:r>
      <w:r w:rsidR="004E4584">
        <w:rPr>
          <w:sz w:val="24"/>
          <w:szCs w:val="24"/>
          <w:lang w:val="nl-NL"/>
        </w:rPr>
        <w:t xml:space="preserve"> Er zal van het hele experiment een documentaire worden gemaakt.</w:t>
      </w:r>
    </w:p>
    <w:p w14:paraId="0E460249" w14:textId="77777777" w:rsidR="009E467F" w:rsidRDefault="009E467F" w:rsidP="000B0E9D">
      <w:pPr>
        <w:spacing w:after="0" w:line="240" w:lineRule="auto"/>
        <w:rPr>
          <w:sz w:val="24"/>
          <w:szCs w:val="24"/>
          <w:lang w:val="nl-NL"/>
        </w:rPr>
      </w:pPr>
    </w:p>
    <w:p w14:paraId="07F9F9A9" w14:textId="77777777" w:rsidR="000B0E9D" w:rsidRPr="00F532C7" w:rsidRDefault="000B0E9D" w:rsidP="000B0E9D">
      <w:pPr>
        <w:spacing w:after="0" w:line="240" w:lineRule="auto"/>
        <w:rPr>
          <w:sz w:val="24"/>
          <w:szCs w:val="24"/>
          <w:lang w:val="nl-NL"/>
        </w:rPr>
      </w:pPr>
    </w:p>
    <w:p w14:paraId="0C0507D5" w14:textId="6739B398" w:rsidR="00915576" w:rsidRPr="0015210E" w:rsidRDefault="00696F4C" w:rsidP="000B0E9D">
      <w:pPr>
        <w:spacing w:after="0" w:line="240" w:lineRule="auto"/>
        <w:rPr>
          <w:sz w:val="32"/>
          <w:szCs w:val="32"/>
          <w:lang w:val="nl-NL"/>
        </w:rPr>
      </w:pPr>
      <w:r w:rsidRPr="0015210E">
        <w:rPr>
          <w:sz w:val="32"/>
          <w:szCs w:val="32"/>
          <w:lang w:val="nl-NL"/>
        </w:rPr>
        <w:t>Tevreden en trotse bewoners</w:t>
      </w:r>
    </w:p>
    <w:p w14:paraId="1BEB6C4A" w14:textId="77777777" w:rsidR="000B0E9D" w:rsidRDefault="000B0E9D" w:rsidP="000B0E9D">
      <w:pPr>
        <w:spacing w:after="0" w:line="240" w:lineRule="auto"/>
        <w:rPr>
          <w:sz w:val="24"/>
          <w:szCs w:val="24"/>
          <w:lang w:val="nl-NL"/>
        </w:rPr>
      </w:pPr>
    </w:p>
    <w:p w14:paraId="16380362" w14:textId="68B173CE" w:rsidR="00143926" w:rsidRPr="0015210E" w:rsidRDefault="00143926" w:rsidP="000B0E9D">
      <w:pPr>
        <w:spacing w:after="0" w:line="240" w:lineRule="auto"/>
        <w:rPr>
          <w:sz w:val="24"/>
          <w:szCs w:val="24"/>
          <w:lang w:val="nl-NL"/>
        </w:rPr>
      </w:pPr>
      <w:r w:rsidRPr="0015210E">
        <w:rPr>
          <w:sz w:val="24"/>
          <w:szCs w:val="24"/>
          <w:lang w:val="nl-NL"/>
        </w:rPr>
        <w:t>Naast dat wij denken dat door deze aanpak het</w:t>
      </w:r>
      <w:r w:rsidR="00D40DAB">
        <w:rPr>
          <w:sz w:val="24"/>
          <w:szCs w:val="24"/>
          <w:lang w:val="nl-NL"/>
        </w:rPr>
        <w:t xml:space="preserve"> aardbevingbestendig maken van N</w:t>
      </w:r>
      <w:r w:rsidRPr="0015210E">
        <w:rPr>
          <w:sz w:val="24"/>
          <w:szCs w:val="24"/>
          <w:lang w:val="nl-NL"/>
        </w:rPr>
        <w:t xml:space="preserve">oordoost Groningen sneller, goedkoper en transparanter kan, zal hét </w:t>
      </w:r>
      <w:r w:rsidR="008D5D57" w:rsidRPr="0015210E">
        <w:rPr>
          <w:sz w:val="24"/>
          <w:szCs w:val="24"/>
          <w:lang w:val="nl-NL"/>
        </w:rPr>
        <w:t>resultaat trotse</w:t>
      </w:r>
      <w:r w:rsidRPr="0015210E">
        <w:rPr>
          <w:sz w:val="24"/>
          <w:szCs w:val="24"/>
          <w:lang w:val="nl-NL"/>
        </w:rPr>
        <w:t xml:space="preserve"> en tevreden burgers zijn.</w:t>
      </w:r>
    </w:p>
    <w:p w14:paraId="2DFED168" w14:textId="5E39C7BE" w:rsidR="00010648" w:rsidRDefault="00143926" w:rsidP="000B0E9D">
      <w:pPr>
        <w:spacing w:after="0" w:line="240" w:lineRule="auto"/>
        <w:rPr>
          <w:sz w:val="24"/>
          <w:szCs w:val="24"/>
          <w:lang w:val="nl-NL"/>
        </w:rPr>
      </w:pPr>
      <w:r w:rsidRPr="0015210E">
        <w:rPr>
          <w:sz w:val="24"/>
          <w:szCs w:val="24"/>
          <w:lang w:val="nl-NL"/>
        </w:rPr>
        <w:t xml:space="preserve">Krewerd kan en </w:t>
      </w:r>
      <w:r w:rsidR="00410F17" w:rsidRPr="00576CD3">
        <w:rPr>
          <w:sz w:val="24"/>
          <w:szCs w:val="24"/>
          <w:lang w:val="nl-NL"/>
        </w:rPr>
        <w:t xml:space="preserve">gaat </w:t>
      </w:r>
      <w:r w:rsidRPr="0015210E">
        <w:rPr>
          <w:sz w:val="24"/>
          <w:szCs w:val="24"/>
          <w:lang w:val="nl-NL"/>
        </w:rPr>
        <w:t>nú beginnen.</w:t>
      </w:r>
    </w:p>
    <w:p w14:paraId="3B50EEAB" w14:textId="77777777" w:rsidR="003E279A" w:rsidRDefault="003E279A" w:rsidP="000B0E9D">
      <w:pPr>
        <w:spacing w:after="0" w:line="240" w:lineRule="auto"/>
        <w:rPr>
          <w:sz w:val="24"/>
          <w:szCs w:val="24"/>
          <w:lang w:val="nl-NL"/>
        </w:rPr>
      </w:pPr>
    </w:p>
    <w:p w14:paraId="358DF6BF" w14:textId="77777777" w:rsidR="00482A25" w:rsidRDefault="00482A25" w:rsidP="000B0E9D">
      <w:pPr>
        <w:spacing w:after="0" w:line="240" w:lineRule="auto"/>
        <w:rPr>
          <w:sz w:val="32"/>
          <w:szCs w:val="32"/>
          <w:lang w:val="nl-NL"/>
        </w:rPr>
      </w:pPr>
      <w:r>
        <w:rPr>
          <w:sz w:val="32"/>
          <w:szCs w:val="32"/>
          <w:lang w:val="nl-NL"/>
        </w:rPr>
        <w:br w:type="page"/>
      </w:r>
    </w:p>
    <w:p w14:paraId="74691E7D" w14:textId="72294D78" w:rsidR="00370090" w:rsidRPr="00CD2AD9" w:rsidRDefault="00370090" w:rsidP="00CD2AD9">
      <w:pPr>
        <w:rPr>
          <w:rFonts w:cs="Arial"/>
          <w:sz w:val="32"/>
          <w:szCs w:val="32"/>
          <w:lang w:val="nl-NL"/>
        </w:rPr>
      </w:pPr>
      <w:r w:rsidRPr="00CD2AD9">
        <w:rPr>
          <w:rFonts w:cs="Arial"/>
          <w:sz w:val="32"/>
          <w:szCs w:val="32"/>
          <w:lang w:val="nl-NL"/>
        </w:rPr>
        <w:lastRenderedPageBreak/>
        <w:t>Bijlagen</w:t>
      </w:r>
    </w:p>
    <w:p w14:paraId="0D446AFF" w14:textId="776E9D11" w:rsidR="00370090" w:rsidRPr="00370090" w:rsidRDefault="00370090" w:rsidP="000B0E9D">
      <w:pPr>
        <w:pStyle w:val="Lijstalinea"/>
        <w:numPr>
          <w:ilvl w:val="0"/>
          <w:numId w:val="21"/>
        </w:numPr>
        <w:spacing w:after="0" w:line="240" w:lineRule="auto"/>
        <w:rPr>
          <w:sz w:val="24"/>
          <w:szCs w:val="24"/>
          <w:lang w:val="nl-NL"/>
        </w:rPr>
      </w:pPr>
      <w:r w:rsidRPr="00370090">
        <w:rPr>
          <w:sz w:val="24"/>
          <w:szCs w:val="24"/>
          <w:lang w:val="nl-NL"/>
        </w:rPr>
        <w:t>Begroting</w:t>
      </w:r>
    </w:p>
    <w:p w14:paraId="1BEFFDE2" w14:textId="132B15D5" w:rsidR="007E006A" w:rsidRDefault="00370090" w:rsidP="000B0E9D">
      <w:pPr>
        <w:pStyle w:val="Lijstalinea"/>
        <w:numPr>
          <w:ilvl w:val="0"/>
          <w:numId w:val="21"/>
        </w:numPr>
        <w:spacing w:after="0" w:line="240" w:lineRule="auto"/>
        <w:rPr>
          <w:sz w:val="24"/>
          <w:szCs w:val="24"/>
          <w:lang w:val="nl-NL"/>
        </w:rPr>
      </w:pPr>
      <w:r w:rsidRPr="00370090">
        <w:rPr>
          <w:sz w:val="24"/>
          <w:szCs w:val="24"/>
          <w:lang w:val="nl-NL"/>
        </w:rPr>
        <w:t>Processchema</w:t>
      </w:r>
      <w:bookmarkStart w:id="0" w:name="RANGE!D3:G36"/>
    </w:p>
    <w:p w14:paraId="31A60696" w14:textId="5FE515C0" w:rsidR="000B0E9D" w:rsidRPr="006B3AA2" w:rsidRDefault="000B0E9D" w:rsidP="000B0E9D">
      <w:pPr>
        <w:pStyle w:val="Lijstalinea"/>
        <w:numPr>
          <w:ilvl w:val="0"/>
          <w:numId w:val="21"/>
        </w:numPr>
        <w:spacing w:after="0" w:line="240" w:lineRule="auto"/>
        <w:rPr>
          <w:sz w:val="24"/>
          <w:szCs w:val="24"/>
          <w:lang w:val="nl-NL"/>
        </w:rPr>
      </w:pPr>
      <w:r w:rsidRPr="006B3AA2">
        <w:rPr>
          <w:sz w:val="24"/>
          <w:szCs w:val="24"/>
          <w:lang w:val="nl-NL"/>
        </w:rPr>
        <w:t>Projectorganisatie</w:t>
      </w:r>
    </w:p>
    <w:p w14:paraId="0361FE14" w14:textId="6BCE46C5" w:rsidR="00482A25" w:rsidRDefault="00482A25">
      <w:bookmarkStart w:id="1" w:name="_GoBack"/>
      <w:bookmarkEnd w:id="0"/>
      <w:bookmarkEnd w:id="1"/>
      <w:r>
        <w:br w:type="page"/>
      </w:r>
    </w:p>
    <w:p w14:paraId="19E9E40B" w14:textId="5836E153" w:rsidR="000F5DD9" w:rsidRDefault="00F12799" w:rsidP="00F12799">
      <w:pPr>
        <w:widowControl w:val="0"/>
        <w:autoSpaceDE w:val="0"/>
        <w:autoSpaceDN w:val="0"/>
        <w:adjustRightInd w:val="0"/>
        <w:spacing w:after="240" w:line="300" w:lineRule="atLeast"/>
        <w:ind w:left="-851"/>
        <w:rPr>
          <w:rFonts w:cs="Arial"/>
          <w:color w:val="000000"/>
          <w:sz w:val="20"/>
          <w:szCs w:val="20"/>
          <w:lang w:val="nl-NL"/>
        </w:rPr>
      </w:pPr>
      <w:r>
        <w:rPr>
          <w:rFonts w:cs="Arial"/>
          <w:noProof/>
          <w:color w:val="000000"/>
          <w:sz w:val="20"/>
          <w:szCs w:val="20"/>
          <w:lang w:eastAsia="nl-NL"/>
        </w:rPr>
        <w:lastRenderedPageBreak/>
        <w:drawing>
          <wp:inline distT="0" distB="0" distL="0" distR="0" wp14:anchorId="3DB7AEBD" wp14:editId="3BB9A33D">
            <wp:extent cx="7420543" cy="10492740"/>
            <wp:effectExtent l="0" t="0" r="0" b="0"/>
            <wp:docPr id="8" name="Afbeelding 8" descr="Macintosh HD:Users:fons:Desktop:stichting:projecten:groningen:krewerd:begroting krewerd, 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ons:Desktop:stichting:projecten:groningen:krewerd:begroting krewerd, v3.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2374" cy="10495328"/>
                    </a:xfrm>
                    <a:prstGeom prst="rect">
                      <a:avLst/>
                    </a:prstGeom>
                    <a:noFill/>
                    <a:ln>
                      <a:noFill/>
                    </a:ln>
                  </pic:spPr>
                </pic:pic>
              </a:graphicData>
            </a:graphic>
          </wp:inline>
        </w:drawing>
      </w:r>
    </w:p>
    <w:p w14:paraId="29CB59E0" w14:textId="105A125B" w:rsidR="00644C94" w:rsidRPr="00ED6EDE" w:rsidRDefault="00644C94" w:rsidP="00ED6EDE">
      <w:pPr>
        <w:tabs>
          <w:tab w:val="left" w:pos="2049"/>
        </w:tabs>
        <w:spacing w:after="0" w:line="240" w:lineRule="auto"/>
        <w:rPr>
          <w:b/>
          <w:i/>
          <w:sz w:val="24"/>
          <w:szCs w:val="24"/>
          <w:lang w:val="nl-NL"/>
        </w:rPr>
      </w:pPr>
      <w:r w:rsidRPr="00ED6EDE">
        <w:rPr>
          <w:b/>
          <w:i/>
          <w:sz w:val="24"/>
          <w:szCs w:val="24"/>
          <w:lang w:val="nl-NL"/>
        </w:rPr>
        <w:lastRenderedPageBreak/>
        <w:t>Geestelijke verzorging</w:t>
      </w:r>
    </w:p>
    <w:p w14:paraId="746B9F03" w14:textId="77777777" w:rsidR="00ED6EDE" w:rsidRDefault="00ED6EDE" w:rsidP="000B0E9D">
      <w:pPr>
        <w:spacing w:after="0" w:line="240" w:lineRule="auto"/>
        <w:rPr>
          <w:rFonts w:cs="Arial"/>
          <w:sz w:val="24"/>
          <w:szCs w:val="24"/>
          <w:lang w:val="nl-NL"/>
        </w:rPr>
      </w:pPr>
    </w:p>
    <w:p w14:paraId="58CBF6B0" w14:textId="6B8FEF6D" w:rsidR="00F37F4F" w:rsidRPr="00576CD3" w:rsidRDefault="00644C94" w:rsidP="000B0E9D">
      <w:pPr>
        <w:spacing w:after="0" w:line="240" w:lineRule="auto"/>
        <w:rPr>
          <w:rFonts w:ascii="Times New Roman" w:eastAsia="Times New Roman" w:hAnsi="Times New Roman" w:cs="Times New Roman"/>
          <w:sz w:val="20"/>
          <w:szCs w:val="20"/>
          <w:lang w:val="nl-NL" w:eastAsia="nl-NL"/>
        </w:rPr>
      </w:pPr>
      <w:r w:rsidRPr="00576CD3">
        <w:rPr>
          <w:rFonts w:cs="Arial"/>
          <w:sz w:val="24"/>
          <w:szCs w:val="24"/>
          <w:lang w:val="nl-NL"/>
        </w:rPr>
        <w:t>Het hele pro</w:t>
      </w:r>
      <w:r w:rsidR="00E03B34" w:rsidRPr="00576CD3">
        <w:rPr>
          <w:rFonts w:cs="Arial"/>
          <w:sz w:val="24"/>
          <w:szCs w:val="24"/>
          <w:lang w:val="nl-NL"/>
        </w:rPr>
        <w:t>c</w:t>
      </w:r>
      <w:r w:rsidRPr="00576CD3">
        <w:rPr>
          <w:rFonts w:cs="Arial"/>
          <w:sz w:val="24"/>
          <w:szCs w:val="24"/>
          <w:lang w:val="nl-NL"/>
        </w:rPr>
        <w:t xml:space="preserve">es in Krewerd zal </w:t>
      </w:r>
      <w:r w:rsidR="00576CD3" w:rsidRPr="00576CD3">
        <w:rPr>
          <w:rFonts w:cs="Arial"/>
          <w:sz w:val="24"/>
          <w:szCs w:val="24"/>
          <w:lang w:val="nl-NL"/>
        </w:rPr>
        <w:t xml:space="preserve">zeker </w:t>
      </w:r>
      <w:r w:rsidRPr="00576CD3">
        <w:rPr>
          <w:rFonts w:cs="Arial"/>
          <w:sz w:val="24"/>
          <w:szCs w:val="24"/>
          <w:lang w:val="nl-NL"/>
        </w:rPr>
        <w:t>twee</w:t>
      </w:r>
      <w:r w:rsidR="00E03B34" w:rsidRPr="00576CD3">
        <w:rPr>
          <w:rFonts w:cs="Arial"/>
          <w:sz w:val="24"/>
          <w:szCs w:val="24"/>
          <w:lang w:val="nl-NL"/>
        </w:rPr>
        <w:t xml:space="preserve"> tot twee-en-een-half jaar in beslag nemen en het dorp flink op zijn kop zetten. Dit zal gepaard gaan met emoties</w:t>
      </w:r>
      <w:r w:rsidR="00B54037" w:rsidRPr="00576CD3">
        <w:rPr>
          <w:rFonts w:cs="Arial"/>
          <w:sz w:val="24"/>
          <w:szCs w:val="24"/>
          <w:lang w:val="nl-NL"/>
        </w:rPr>
        <w:t>, buiten de emoties die er al zijn door de aardbevingsproblematiek: gevoel van onveiligheid, woede, onzekerheid en teleurstelling in de overheid</w:t>
      </w:r>
      <w:r w:rsidR="00E03B34" w:rsidRPr="00576CD3">
        <w:rPr>
          <w:rFonts w:cs="Arial"/>
          <w:sz w:val="24"/>
          <w:szCs w:val="24"/>
          <w:lang w:val="nl-NL"/>
        </w:rPr>
        <w:t xml:space="preserve">. </w:t>
      </w:r>
      <w:r w:rsidR="00C324E3" w:rsidRPr="00576CD3">
        <w:rPr>
          <w:rFonts w:eastAsia="Times New Roman" w:cs="Times New Roman"/>
          <w:sz w:val="24"/>
          <w:szCs w:val="24"/>
          <w:lang w:val="nl-NL" w:eastAsia="nl-NL"/>
        </w:rPr>
        <w:t>D</w:t>
      </w:r>
      <w:r w:rsidR="00F37F4F" w:rsidRPr="00576CD3">
        <w:rPr>
          <w:rFonts w:eastAsia="Times New Roman" w:cs="Times New Roman"/>
          <w:sz w:val="24"/>
          <w:szCs w:val="24"/>
          <w:lang w:val="nl-NL" w:eastAsia="nl-NL"/>
        </w:rPr>
        <w:t xml:space="preserve">e verstoring van het levensverhaal (de narratieve component) </w:t>
      </w:r>
      <w:r w:rsidR="00C324E3" w:rsidRPr="00576CD3">
        <w:rPr>
          <w:rFonts w:eastAsia="Times New Roman" w:cs="Times New Roman"/>
          <w:sz w:val="24"/>
          <w:szCs w:val="24"/>
          <w:lang w:val="nl-NL" w:eastAsia="nl-NL"/>
        </w:rPr>
        <w:t xml:space="preserve">kan </w:t>
      </w:r>
      <w:r w:rsidR="00F37F4F" w:rsidRPr="00576CD3">
        <w:rPr>
          <w:rFonts w:eastAsia="Times New Roman" w:cs="Times New Roman"/>
          <w:sz w:val="24"/>
          <w:szCs w:val="24"/>
          <w:lang w:val="nl-NL" w:eastAsia="nl-NL"/>
        </w:rPr>
        <w:t>vooral bij jonge en oudere mensen tot traumatische ervaringen leiden.</w:t>
      </w:r>
    </w:p>
    <w:p w14:paraId="004C6E9C" w14:textId="77777777" w:rsidR="00717159" w:rsidRDefault="00717159" w:rsidP="000B0E9D">
      <w:pPr>
        <w:widowControl w:val="0"/>
        <w:autoSpaceDE w:val="0"/>
        <w:autoSpaceDN w:val="0"/>
        <w:adjustRightInd w:val="0"/>
        <w:spacing w:after="0" w:line="240" w:lineRule="auto"/>
        <w:rPr>
          <w:rFonts w:cs="Arial"/>
          <w:sz w:val="24"/>
          <w:szCs w:val="24"/>
          <w:lang w:val="nl-NL"/>
        </w:rPr>
      </w:pPr>
    </w:p>
    <w:p w14:paraId="24F6DB5D" w14:textId="70CD299D" w:rsidR="00644C94" w:rsidRPr="00576CD3" w:rsidRDefault="00E03B34" w:rsidP="000B0E9D">
      <w:pPr>
        <w:widowControl w:val="0"/>
        <w:autoSpaceDE w:val="0"/>
        <w:autoSpaceDN w:val="0"/>
        <w:adjustRightInd w:val="0"/>
        <w:spacing w:after="0" w:line="240" w:lineRule="auto"/>
        <w:rPr>
          <w:rFonts w:cs="Arial"/>
          <w:sz w:val="24"/>
          <w:szCs w:val="24"/>
          <w:lang w:val="nl-NL"/>
        </w:rPr>
      </w:pPr>
      <w:r w:rsidRPr="00576CD3">
        <w:rPr>
          <w:rFonts w:cs="Arial"/>
          <w:sz w:val="24"/>
          <w:szCs w:val="24"/>
          <w:lang w:val="nl-NL"/>
        </w:rPr>
        <w:t xml:space="preserve">Professionele “geestelijke verzorging” zal </w:t>
      </w:r>
      <w:r w:rsidR="00C324E3" w:rsidRPr="00576CD3">
        <w:rPr>
          <w:rFonts w:cs="Arial"/>
          <w:sz w:val="24"/>
          <w:szCs w:val="24"/>
          <w:lang w:val="nl-NL"/>
        </w:rPr>
        <w:t xml:space="preserve">daarom </w:t>
      </w:r>
      <w:r w:rsidRPr="00576CD3">
        <w:rPr>
          <w:rFonts w:cs="Arial"/>
          <w:sz w:val="24"/>
          <w:szCs w:val="24"/>
          <w:lang w:val="nl-NL"/>
        </w:rPr>
        <w:t>geborgd moeten worden.</w:t>
      </w:r>
    </w:p>
    <w:p w14:paraId="6DB4CB6C" w14:textId="77777777" w:rsidR="00717159" w:rsidRDefault="00E03B34" w:rsidP="000B0E9D">
      <w:pPr>
        <w:widowControl w:val="0"/>
        <w:autoSpaceDE w:val="0"/>
        <w:autoSpaceDN w:val="0"/>
        <w:adjustRightInd w:val="0"/>
        <w:spacing w:after="0" w:line="240" w:lineRule="auto"/>
        <w:rPr>
          <w:rFonts w:cs="Arial"/>
          <w:sz w:val="24"/>
          <w:szCs w:val="24"/>
          <w:lang w:val="nl-NL"/>
        </w:rPr>
      </w:pPr>
      <w:r w:rsidRPr="00576CD3">
        <w:rPr>
          <w:rFonts w:cs="Arial"/>
          <w:sz w:val="24"/>
          <w:szCs w:val="24"/>
          <w:lang w:val="nl-NL"/>
        </w:rPr>
        <w:t xml:space="preserve">Bij een inzet van 30% fte is </w:t>
      </w:r>
      <w:r w:rsidR="00717159">
        <w:rPr>
          <w:rFonts w:cs="Arial"/>
          <w:sz w:val="24"/>
          <w:szCs w:val="24"/>
          <w:lang w:val="nl-NL"/>
        </w:rPr>
        <w:t xml:space="preserve">€ 40.000,- </w:t>
      </w:r>
      <w:r w:rsidR="00BC49E8" w:rsidRPr="00576CD3">
        <w:rPr>
          <w:rFonts w:cs="Arial"/>
          <w:sz w:val="24"/>
          <w:szCs w:val="24"/>
          <w:lang w:val="nl-NL"/>
        </w:rPr>
        <w:t xml:space="preserve">per jaar nodig. Met een looptijd van drie jaar is dat </w:t>
      </w:r>
    </w:p>
    <w:p w14:paraId="0F3C1936" w14:textId="4BECDD47" w:rsidR="00717159" w:rsidRDefault="00717159" w:rsidP="000B0E9D">
      <w:pPr>
        <w:widowControl w:val="0"/>
        <w:autoSpaceDE w:val="0"/>
        <w:autoSpaceDN w:val="0"/>
        <w:adjustRightInd w:val="0"/>
        <w:spacing w:after="0" w:line="240" w:lineRule="auto"/>
        <w:rPr>
          <w:rFonts w:cs="Arial"/>
          <w:sz w:val="24"/>
          <w:szCs w:val="24"/>
          <w:lang w:val="nl-NL"/>
        </w:rPr>
      </w:pPr>
      <w:r>
        <w:rPr>
          <w:rFonts w:cs="Arial"/>
          <w:sz w:val="24"/>
          <w:szCs w:val="24"/>
          <w:lang w:val="nl-NL"/>
        </w:rPr>
        <w:t xml:space="preserve">€ </w:t>
      </w:r>
      <w:r w:rsidR="00BC49E8" w:rsidRPr="00576CD3">
        <w:rPr>
          <w:rFonts w:cs="Arial"/>
          <w:sz w:val="24"/>
          <w:szCs w:val="24"/>
          <w:lang w:val="nl-NL"/>
        </w:rPr>
        <w:t>120.000</w:t>
      </w:r>
      <w:r>
        <w:rPr>
          <w:rFonts w:cs="Arial"/>
          <w:sz w:val="24"/>
          <w:szCs w:val="24"/>
          <w:lang w:val="nl-NL"/>
        </w:rPr>
        <w:t>,-</w:t>
      </w:r>
      <w:r w:rsidR="00BC49E8" w:rsidRPr="00576CD3">
        <w:rPr>
          <w:rFonts w:cs="Arial"/>
          <w:sz w:val="24"/>
          <w:szCs w:val="24"/>
          <w:lang w:val="nl-NL"/>
        </w:rPr>
        <w:t xml:space="preserve">. </w:t>
      </w:r>
    </w:p>
    <w:p w14:paraId="0519C51B" w14:textId="77777777" w:rsidR="00717159" w:rsidRDefault="00717159" w:rsidP="000B0E9D">
      <w:pPr>
        <w:widowControl w:val="0"/>
        <w:autoSpaceDE w:val="0"/>
        <w:autoSpaceDN w:val="0"/>
        <w:adjustRightInd w:val="0"/>
        <w:spacing w:after="0" w:line="240" w:lineRule="auto"/>
        <w:rPr>
          <w:rFonts w:cs="Arial"/>
          <w:sz w:val="24"/>
          <w:szCs w:val="24"/>
          <w:lang w:val="nl-NL"/>
        </w:rPr>
      </w:pPr>
    </w:p>
    <w:p w14:paraId="691DE523" w14:textId="0F9FEB7D" w:rsidR="00E03B34" w:rsidRPr="00576CD3" w:rsidRDefault="00BC49E8" w:rsidP="000B0E9D">
      <w:pPr>
        <w:widowControl w:val="0"/>
        <w:autoSpaceDE w:val="0"/>
        <w:autoSpaceDN w:val="0"/>
        <w:adjustRightInd w:val="0"/>
        <w:spacing w:after="0" w:line="240" w:lineRule="auto"/>
        <w:rPr>
          <w:rFonts w:cs="Arial"/>
          <w:sz w:val="24"/>
          <w:szCs w:val="24"/>
          <w:lang w:val="nl-NL"/>
        </w:rPr>
      </w:pPr>
      <w:r w:rsidRPr="00576CD3">
        <w:rPr>
          <w:rFonts w:cs="Arial"/>
          <w:sz w:val="24"/>
          <w:szCs w:val="24"/>
          <w:lang w:val="nl-NL"/>
        </w:rPr>
        <w:t xml:space="preserve">We hanteren de term “geestelijke verzorging” zoals deze vermeld is in het regeerakkoord “Vertrouwen in de toekomst 2017-2021”, uitgegeven op 10-10-2017, pagina 43: </w:t>
      </w:r>
    </w:p>
    <w:p w14:paraId="04188CE5" w14:textId="7663B023" w:rsidR="00BC49E8" w:rsidRPr="00576CD3" w:rsidRDefault="00BC49E8" w:rsidP="000B0E9D">
      <w:pPr>
        <w:widowControl w:val="0"/>
        <w:autoSpaceDE w:val="0"/>
        <w:autoSpaceDN w:val="0"/>
        <w:adjustRightInd w:val="0"/>
        <w:spacing w:after="0" w:line="240" w:lineRule="auto"/>
        <w:rPr>
          <w:rFonts w:cs="Arial"/>
          <w:i/>
          <w:sz w:val="24"/>
          <w:szCs w:val="24"/>
          <w:lang w:val="nl-NL"/>
        </w:rPr>
      </w:pPr>
      <w:r w:rsidRPr="00576CD3">
        <w:rPr>
          <w:rFonts w:cs="Arial"/>
          <w:i/>
          <w:sz w:val="24"/>
          <w:szCs w:val="24"/>
          <w:lang w:val="nl-NL"/>
        </w:rPr>
        <w:t>“In het fonds komt geld beschikbaar voor zorgprofessionals en geestelijke verzorgers voor de begeleiding van mensen die psychische klachten hebben overgehouden aan de aardbevingsproblematiek.”</w:t>
      </w:r>
    </w:p>
    <w:p w14:paraId="0810C1DC" w14:textId="72A6A7E6" w:rsidR="001817E1" w:rsidRPr="00576CD3" w:rsidRDefault="00BC49E8" w:rsidP="000B0E9D">
      <w:pPr>
        <w:widowControl w:val="0"/>
        <w:autoSpaceDE w:val="0"/>
        <w:autoSpaceDN w:val="0"/>
        <w:adjustRightInd w:val="0"/>
        <w:spacing w:after="0" w:line="240" w:lineRule="auto"/>
        <w:rPr>
          <w:rFonts w:cs="Arial"/>
          <w:sz w:val="24"/>
          <w:szCs w:val="24"/>
          <w:lang w:val="nl-NL"/>
        </w:rPr>
      </w:pPr>
      <w:r w:rsidRPr="00576CD3">
        <w:rPr>
          <w:rFonts w:cs="Arial"/>
          <w:sz w:val="24"/>
          <w:szCs w:val="24"/>
          <w:lang w:val="nl-NL"/>
        </w:rPr>
        <w:t xml:space="preserve">Bij </w:t>
      </w:r>
      <w:r w:rsidR="00576CD3" w:rsidRPr="00576CD3">
        <w:rPr>
          <w:rFonts w:cs="Arial"/>
          <w:sz w:val="24"/>
          <w:szCs w:val="24"/>
          <w:lang w:val="nl-NL"/>
        </w:rPr>
        <w:t>dit fonds willen we een aanvraag</w:t>
      </w:r>
      <w:r w:rsidRPr="00576CD3">
        <w:rPr>
          <w:rFonts w:cs="Arial"/>
          <w:sz w:val="24"/>
          <w:szCs w:val="24"/>
          <w:lang w:val="nl-NL"/>
        </w:rPr>
        <w:t xml:space="preserve"> doen.</w:t>
      </w:r>
    </w:p>
    <w:p w14:paraId="7E8414D1" w14:textId="77777777" w:rsidR="00576CD3" w:rsidRDefault="00576CD3" w:rsidP="000B0E9D">
      <w:pPr>
        <w:widowControl w:val="0"/>
        <w:autoSpaceDE w:val="0"/>
        <w:autoSpaceDN w:val="0"/>
        <w:adjustRightInd w:val="0"/>
        <w:spacing w:after="0" w:line="240" w:lineRule="auto"/>
        <w:rPr>
          <w:rFonts w:cs="Arial"/>
          <w:sz w:val="24"/>
          <w:szCs w:val="24"/>
          <w:lang w:val="nl-NL"/>
        </w:rPr>
      </w:pPr>
    </w:p>
    <w:p w14:paraId="31DDEB40" w14:textId="77777777" w:rsidR="00CD2AD9" w:rsidRPr="00576CD3" w:rsidRDefault="00CD2AD9" w:rsidP="000B0E9D">
      <w:pPr>
        <w:widowControl w:val="0"/>
        <w:autoSpaceDE w:val="0"/>
        <w:autoSpaceDN w:val="0"/>
        <w:adjustRightInd w:val="0"/>
        <w:spacing w:after="0" w:line="240" w:lineRule="auto"/>
        <w:rPr>
          <w:rFonts w:cs="Arial"/>
          <w:sz w:val="24"/>
          <w:szCs w:val="24"/>
          <w:lang w:val="nl-NL"/>
        </w:rPr>
      </w:pPr>
    </w:p>
    <w:p w14:paraId="05E9B884" w14:textId="43208224" w:rsidR="001817E1" w:rsidRPr="00ED6EDE" w:rsidRDefault="001817E1" w:rsidP="00ED6EDE">
      <w:pPr>
        <w:tabs>
          <w:tab w:val="left" w:pos="2049"/>
        </w:tabs>
        <w:spacing w:after="0" w:line="240" w:lineRule="auto"/>
        <w:rPr>
          <w:b/>
          <w:i/>
          <w:sz w:val="24"/>
          <w:szCs w:val="24"/>
          <w:lang w:val="nl-NL"/>
        </w:rPr>
      </w:pPr>
      <w:r w:rsidRPr="00ED6EDE">
        <w:rPr>
          <w:b/>
          <w:i/>
          <w:sz w:val="24"/>
          <w:szCs w:val="24"/>
          <w:lang w:val="nl-NL"/>
        </w:rPr>
        <w:t>ArchiScienza</w:t>
      </w:r>
    </w:p>
    <w:p w14:paraId="29EDDDFC" w14:textId="77777777" w:rsidR="00ED6EDE" w:rsidRDefault="00ED6EDE" w:rsidP="00717159">
      <w:pPr>
        <w:widowControl w:val="0"/>
        <w:autoSpaceDE w:val="0"/>
        <w:autoSpaceDN w:val="0"/>
        <w:adjustRightInd w:val="0"/>
        <w:spacing w:after="0" w:line="240" w:lineRule="auto"/>
        <w:rPr>
          <w:rFonts w:cs="Arial"/>
          <w:iCs/>
          <w:sz w:val="24"/>
          <w:szCs w:val="24"/>
          <w:lang w:val="nl-NL"/>
        </w:rPr>
      </w:pPr>
    </w:p>
    <w:p w14:paraId="70B6C7DA" w14:textId="2EC1C2DE" w:rsidR="00717159" w:rsidRDefault="001817E1" w:rsidP="00717159">
      <w:pPr>
        <w:widowControl w:val="0"/>
        <w:autoSpaceDE w:val="0"/>
        <w:autoSpaceDN w:val="0"/>
        <w:adjustRightInd w:val="0"/>
        <w:spacing w:after="0" w:line="240" w:lineRule="auto"/>
        <w:rPr>
          <w:rFonts w:cs="Arial"/>
          <w:sz w:val="24"/>
          <w:szCs w:val="24"/>
          <w:lang w:val="nl-NL"/>
        </w:rPr>
      </w:pPr>
      <w:r w:rsidRPr="00576CD3">
        <w:rPr>
          <w:rFonts w:cs="Arial"/>
          <w:iCs/>
          <w:sz w:val="24"/>
          <w:szCs w:val="24"/>
          <w:lang w:val="nl-NL"/>
        </w:rPr>
        <w:t>De stichting ArchiScienza</w:t>
      </w:r>
      <w:r w:rsidRPr="00576CD3">
        <w:rPr>
          <w:rFonts w:cs="Arial"/>
          <w:i/>
          <w:iCs/>
          <w:sz w:val="24"/>
          <w:szCs w:val="24"/>
          <w:lang w:val="nl-NL"/>
        </w:rPr>
        <w:t xml:space="preserve"> </w:t>
      </w:r>
      <w:r w:rsidRPr="00576CD3">
        <w:rPr>
          <w:rFonts w:cs="Arial"/>
          <w:sz w:val="24"/>
          <w:szCs w:val="24"/>
          <w:lang w:val="nl-NL"/>
        </w:rPr>
        <w:t>is een financieel en organisatorisch onafhankelijke stichting die zich vanuit de combinatie architectuur &amp; wetenschap een viertal ambities</w:t>
      </w:r>
      <w:r w:rsidR="001A7318">
        <w:rPr>
          <w:rFonts w:cs="Arial"/>
          <w:sz w:val="24"/>
          <w:szCs w:val="24"/>
          <w:lang w:val="nl-NL"/>
        </w:rPr>
        <w:t xml:space="preserve"> heeft gesteld: professioneel, </w:t>
      </w:r>
      <w:r w:rsidRPr="00576CD3">
        <w:rPr>
          <w:rFonts w:cs="Arial"/>
          <w:sz w:val="24"/>
          <w:szCs w:val="24"/>
          <w:lang w:val="nl-NL"/>
        </w:rPr>
        <w:t>lokaal, nationaal en internationaal (</w:t>
      </w:r>
      <w:hyperlink r:id="rId13" w:history="1">
        <w:r w:rsidR="00717159" w:rsidRPr="00B37BF4">
          <w:rPr>
            <w:rStyle w:val="Hyperlink"/>
            <w:rFonts w:cs="Arial"/>
            <w:sz w:val="24"/>
            <w:szCs w:val="24"/>
            <w:lang w:val="nl-NL"/>
          </w:rPr>
          <w:t>www.archicienza.nl)</w:t>
        </w:r>
      </w:hyperlink>
      <w:r w:rsidRPr="00576CD3">
        <w:rPr>
          <w:rFonts w:cs="Arial"/>
          <w:sz w:val="24"/>
          <w:szCs w:val="24"/>
          <w:lang w:val="nl-NL"/>
        </w:rPr>
        <w:t xml:space="preserve">. </w:t>
      </w:r>
    </w:p>
    <w:p w14:paraId="5A5D79C4" w14:textId="77777777" w:rsidR="00717159" w:rsidRDefault="00717159" w:rsidP="00717159">
      <w:pPr>
        <w:widowControl w:val="0"/>
        <w:autoSpaceDE w:val="0"/>
        <w:autoSpaceDN w:val="0"/>
        <w:adjustRightInd w:val="0"/>
        <w:spacing w:after="0" w:line="240" w:lineRule="auto"/>
        <w:rPr>
          <w:rFonts w:cs="Arial"/>
          <w:sz w:val="24"/>
          <w:szCs w:val="24"/>
          <w:lang w:val="nl-NL"/>
        </w:rPr>
      </w:pPr>
    </w:p>
    <w:p w14:paraId="7943BBF1" w14:textId="2F1DF3A0" w:rsidR="00644C94" w:rsidRPr="00576CD3" w:rsidRDefault="001817E1" w:rsidP="00717159">
      <w:pPr>
        <w:widowControl w:val="0"/>
        <w:autoSpaceDE w:val="0"/>
        <w:autoSpaceDN w:val="0"/>
        <w:adjustRightInd w:val="0"/>
        <w:spacing w:after="0" w:line="240" w:lineRule="auto"/>
        <w:rPr>
          <w:rFonts w:cs="Arial"/>
          <w:sz w:val="24"/>
          <w:szCs w:val="24"/>
          <w:lang w:val="nl-NL"/>
        </w:rPr>
      </w:pPr>
      <w:r w:rsidRPr="00576CD3">
        <w:rPr>
          <w:rFonts w:cs="Arial"/>
          <w:sz w:val="24"/>
          <w:szCs w:val="24"/>
          <w:lang w:val="nl-NL"/>
        </w:rPr>
        <w:t xml:space="preserve">De nationale ambitie is het thema: </w:t>
      </w:r>
      <w:r w:rsidRPr="00576CD3">
        <w:rPr>
          <w:rFonts w:cs="Arial"/>
          <w:bCs/>
          <w:sz w:val="24"/>
          <w:szCs w:val="24"/>
          <w:lang w:val="nl-NL"/>
        </w:rPr>
        <w:t>‘Aardbevingsrobuust en toekomstbestendig wonen in Groningen’</w:t>
      </w:r>
      <w:r w:rsidRPr="00576CD3">
        <w:rPr>
          <w:rFonts w:cs="Arial"/>
          <w:sz w:val="24"/>
          <w:szCs w:val="24"/>
          <w:lang w:val="nl-NL"/>
        </w:rPr>
        <w:t>. Zij wil de huidige stagnatie in Groningen mede helpen te bestrijden door inzet van de ontwerpkracht van architecten en inbedding in een ruimtelijke en sociale context, rekening houdend met de krimpproblematiek en de energietransitie.</w:t>
      </w:r>
    </w:p>
    <w:p w14:paraId="482B5B3B" w14:textId="77777777" w:rsidR="0006449A" w:rsidRDefault="0006449A" w:rsidP="000B0E9D">
      <w:pPr>
        <w:widowControl w:val="0"/>
        <w:autoSpaceDE w:val="0"/>
        <w:autoSpaceDN w:val="0"/>
        <w:adjustRightInd w:val="0"/>
        <w:spacing w:after="0" w:line="240" w:lineRule="auto"/>
        <w:rPr>
          <w:rFonts w:cs="Arial"/>
          <w:sz w:val="24"/>
          <w:szCs w:val="24"/>
          <w:lang w:val="nl-NL"/>
        </w:rPr>
      </w:pPr>
    </w:p>
    <w:p w14:paraId="046F034A" w14:textId="77777777" w:rsidR="00CD2AD9" w:rsidRPr="00576CD3" w:rsidRDefault="00CD2AD9" w:rsidP="000B0E9D">
      <w:pPr>
        <w:widowControl w:val="0"/>
        <w:autoSpaceDE w:val="0"/>
        <w:autoSpaceDN w:val="0"/>
        <w:adjustRightInd w:val="0"/>
        <w:spacing w:after="0" w:line="240" w:lineRule="auto"/>
        <w:rPr>
          <w:rFonts w:cs="Arial"/>
          <w:sz w:val="24"/>
          <w:szCs w:val="24"/>
          <w:lang w:val="nl-NL"/>
        </w:rPr>
      </w:pPr>
    </w:p>
    <w:p w14:paraId="4257CF1C" w14:textId="3DB1357F" w:rsidR="0006449A" w:rsidRPr="00576CD3" w:rsidRDefault="0006449A" w:rsidP="00CD2AD9">
      <w:pPr>
        <w:rPr>
          <w:rFonts w:cs="Arial"/>
          <w:sz w:val="32"/>
          <w:szCs w:val="32"/>
          <w:lang w:val="nl-NL"/>
        </w:rPr>
      </w:pPr>
      <w:r w:rsidRPr="00576CD3">
        <w:rPr>
          <w:rFonts w:cs="Arial"/>
          <w:sz w:val="32"/>
          <w:szCs w:val="32"/>
          <w:lang w:val="nl-NL"/>
        </w:rPr>
        <w:t>Processchema</w:t>
      </w:r>
    </w:p>
    <w:p w14:paraId="525E182F" w14:textId="2A48EB01" w:rsidR="0006449A" w:rsidRPr="00576CD3" w:rsidRDefault="00D1747A" w:rsidP="000B0E9D">
      <w:pPr>
        <w:widowControl w:val="0"/>
        <w:autoSpaceDE w:val="0"/>
        <w:autoSpaceDN w:val="0"/>
        <w:adjustRightInd w:val="0"/>
        <w:spacing w:after="0" w:line="240" w:lineRule="auto"/>
        <w:rPr>
          <w:rFonts w:cs="Arial"/>
          <w:sz w:val="24"/>
          <w:szCs w:val="24"/>
          <w:lang w:val="nl-NL"/>
        </w:rPr>
      </w:pPr>
      <w:r w:rsidRPr="00576CD3">
        <w:rPr>
          <w:rFonts w:cs="Arial"/>
          <w:sz w:val="24"/>
          <w:szCs w:val="24"/>
          <w:lang w:val="nl-NL"/>
        </w:rPr>
        <w:t xml:space="preserve">Op de volgende pagina staat tenslotte het voorgenomen processchema. Daarbij is </w:t>
      </w:r>
      <w:r w:rsidR="00370090" w:rsidRPr="00576CD3">
        <w:rPr>
          <w:rFonts w:cs="Arial"/>
          <w:sz w:val="24"/>
          <w:szCs w:val="24"/>
          <w:lang w:val="nl-NL"/>
        </w:rPr>
        <w:t>het</w:t>
      </w:r>
      <w:r w:rsidRPr="00576CD3">
        <w:rPr>
          <w:rFonts w:cs="Arial"/>
          <w:sz w:val="24"/>
          <w:szCs w:val="24"/>
          <w:lang w:val="nl-NL"/>
        </w:rPr>
        <w:t xml:space="preserve"> opgenomen maandenoverzicht nog arbitrair, want afhankelijk van afstemming met</w:t>
      </w:r>
      <w:r w:rsidR="00370090" w:rsidRPr="00576CD3">
        <w:rPr>
          <w:rFonts w:cs="Arial"/>
          <w:sz w:val="24"/>
          <w:szCs w:val="24"/>
          <w:lang w:val="nl-NL"/>
        </w:rPr>
        <w:t xml:space="preserve"> de bewoners, de NCG, de gemeente Delfzijl en de provincie. </w:t>
      </w:r>
      <w:r w:rsidR="004E4584">
        <w:rPr>
          <w:rFonts w:cs="Arial"/>
          <w:sz w:val="24"/>
          <w:szCs w:val="24"/>
          <w:lang w:val="nl-NL"/>
        </w:rPr>
        <w:t>Ook is het tijdsschema bewust ambitieus wat betreft snelheid. Het idee is dat er bij het bereiken</w:t>
      </w:r>
      <w:r w:rsidR="00281934">
        <w:rPr>
          <w:rFonts w:cs="Arial"/>
          <w:sz w:val="24"/>
          <w:szCs w:val="24"/>
          <w:lang w:val="nl-NL"/>
        </w:rPr>
        <w:t xml:space="preserve"> van de VO-</w:t>
      </w:r>
      <w:r w:rsidR="004E4584">
        <w:rPr>
          <w:rFonts w:cs="Arial"/>
          <w:sz w:val="24"/>
          <w:szCs w:val="24"/>
          <w:lang w:val="nl-NL"/>
        </w:rPr>
        <w:t xml:space="preserve">fase van de individuele woningplannen en </w:t>
      </w:r>
      <w:r w:rsidR="00281934">
        <w:rPr>
          <w:rFonts w:cs="Arial"/>
          <w:sz w:val="24"/>
          <w:szCs w:val="24"/>
          <w:lang w:val="nl-NL"/>
        </w:rPr>
        <w:t xml:space="preserve">het </w:t>
      </w:r>
      <w:r w:rsidR="004E4584">
        <w:rPr>
          <w:rFonts w:cs="Arial"/>
          <w:sz w:val="24"/>
          <w:szCs w:val="24"/>
          <w:lang w:val="nl-NL"/>
        </w:rPr>
        <w:t xml:space="preserve">dorpsplan daar beter zicht op zal zijn. </w:t>
      </w:r>
      <w:r w:rsidR="00370090" w:rsidRPr="00576CD3">
        <w:rPr>
          <w:rFonts w:cs="Arial"/>
          <w:sz w:val="24"/>
          <w:szCs w:val="24"/>
          <w:lang w:val="nl-NL"/>
        </w:rPr>
        <w:t xml:space="preserve">Het schema zal later </w:t>
      </w:r>
      <w:r w:rsidR="004E4584">
        <w:rPr>
          <w:rFonts w:cs="Arial"/>
          <w:sz w:val="24"/>
          <w:szCs w:val="24"/>
          <w:lang w:val="nl-NL"/>
        </w:rPr>
        <w:t xml:space="preserve">ook </w:t>
      </w:r>
      <w:r w:rsidR="001A7318" w:rsidRPr="00576CD3">
        <w:rPr>
          <w:rFonts w:cs="Arial"/>
          <w:sz w:val="24"/>
          <w:szCs w:val="24"/>
          <w:lang w:val="nl-NL"/>
        </w:rPr>
        <w:t>verfijnd</w:t>
      </w:r>
      <w:r w:rsidR="00370090" w:rsidRPr="00576CD3">
        <w:rPr>
          <w:rFonts w:cs="Arial"/>
          <w:sz w:val="24"/>
          <w:szCs w:val="24"/>
          <w:lang w:val="nl-NL"/>
        </w:rPr>
        <w:t xml:space="preserve"> worden</w:t>
      </w:r>
      <w:r w:rsidR="00281934">
        <w:rPr>
          <w:rFonts w:cs="Arial"/>
          <w:sz w:val="24"/>
          <w:szCs w:val="24"/>
          <w:lang w:val="nl-NL"/>
        </w:rPr>
        <w:t>,</w:t>
      </w:r>
      <w:r w:rsidR="00370090" w:rsidRPr="00576CD3">
        <w:rPr>
          <w:rFonts w:cs="Arial"/>
          <w:sz w:val="24"/>
          <w:szCs w:val="24"/>
          <w:lang w:val="nl-NL"/>
        </w:rPr>
        <w:t xml:space="preserve"> rekening</w:t>
      </w:r>
      <w:r w:rsidR="001A7318">
        <w:rPr>
          <w:rFonts w:cs="Arial"/>
          <w:sz w:val="24"/>
          <w:szCs w:val="24"/>
          <w:lang w:val="nl-NL"/>
        </w:rPr>
        <w:t xml:space="preserve"> </w:t>
      </w:r>
      <w:r w:rsidR="00370090" w:rsidRPr="00576CD3">
        <w:rPr>
          <w:rFonts w:cs="Arial"/>
          <w:sz w:val="24"/>
          <w:szCs w:val="24"/>
          <w:lang w:val="nl-NL"/>
        </w:rPr>
        <w:t>houdend met de vakantie- en feestdagen.</w:t>
      </w:r>
    </w:p>
    <w:p w14:paraId="5F328C2E" w14:textId="77777777" w:rsidR="00644C94" w:rsidRDefault="00644C94" w:rsidP="000B0E9D">
      <w:pPr>
        <w:widowControl w:val="0"/>
        <w:autoSpaceDE w:val="0"/>
        <w:autoSpaceDN w:val="0"/>
        <w:adjustRightInd w:val="0"/>
        <w:spacing w:after="0" w:line="240" w:lineRule="auto"/>
        <w:rPr>
          <w:rFonts w:cs="Arial"/>
          <w:color w:val="000000"/>
          <w:sz w:val="20"/>
          <w:szCs w:val="20"/>
          <w:lang w:val="nl-NL"/>
        </w:rPr>
      </w:pPr>
    </w:p>
    <w:p w14:paraId="3138AD35" w14:textId="78553012" w:rsidR="00644C94" w:rsidRDefault="008B58B7" w:rsidP="003E4DFE">
      <w:pPr>
        <w:widowControl w:val="0"/>
        <w:autoSpaceDE w:val="0"/>
        <w:autoSpaceDN w:val="0"/>
        <w:adjustRightInd w:val="0"/>
        <w:spacing w:after="240" w:line="300" w:lineRule="atLeast"/>
        <w:rPr>
          <w:rFonts w:cs="Arial"/>
          <w:color w:val="000000"/>
          <w:sz w:val="20"/>
          <w:szCs w:val="20"/>
          <w:lang w:val="nl-NL"/>
        </w:rPr>
      </w:pPr>
      <w:r>
        <w:rPr>
          <w:rFonts w:cs="Arial"/>
          <w:noProof/>
          <w:color w:val="000000"/>
          <w:sz w:val="20"/>
          <w:szCs w:val="20"/>
          <w:lang w:eastAsia="nl-NL"/>
        </w:rPr>
        <w:lastRenderedPageBreak/>
        <w:drawing>
          <wp:inline distT="0" distB="0" distL="0" distR="0" wp14:anchorId="703F9F75" wp14:editId="3554267C">
            <wp:extent cx="5976620" cy="8455025"/>
            <wp:effectExtent l="0" t="0" r="0" b="0"/>
            <wp:docPr id="6" name="Afbeelding 6" descr="Macintosh HD:Users:fons:Desktop:3Experiment Krewe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ons:Desktop:3Experiment Krewerd.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6620" cy="8455025"/>
                    </a:xfrm>
                    <a:prstGeom prst="rect">
                      <a:avLst/>
                    </a:prstGeom>
                    <a:noFill/>
                    <a:ln>
                      <a:noFill/>
                    </a:ln>
                  </pic:spPr>
                </pic:pic>
              </a:graphicData>
            </a:graphic>
          </wp:inline>
        </w:drawing>
      </w:r>
    </w:p>
    <w:p w14:paraId="6659A4B1" w14:textId="5415174A" w:rsidR="00644C94" w:rsidRDefault="00644C94" w:rsidP="003E4DFE">
      <w:pPr>
        <w:widowControl w:val="0"/>
        <w:autoSpaceDE w:val="0"/>
        <w:autoSpaceDN w:val="0"/>
        <w:adjustRightInd w:val="0"/>
        <w:spacing w:after="240" w:line="300" w:lineRule="atLeast"/>
        <w:rPr>
          <w:rFonts w:cs="Arial"/>
          <w:color w:val="000000"/>
          <w:sz w:val="20"/>
          <w:szCs w:val="20"/>
          <w:lang w:val="nl-NL"/>
        </w:rPr>
      </w:pPr>
    </w:p>
    <w:p w14:paraId="4F153A1B" w14:textId="26F33A5B" w:rsidR="00717159" w:rsidRPr="006B3AA2" w:rsidRDefault="00717159" w:rsidP="00717159">
      <w:pPr>
        <w:rPr>
          <w:rFonts w:cs="Arial"/>
          <w:sz w:val="32"/>
          <w:szCs w:val="32"/>
          <w:lang w:val="nl-NL"/>
        </w:rPr>
      </w:pPr>
      <w:r w:rsidRPr="006B3AA2">
        <w:rPr>
          <w:rFonts w:cs="Arial"/>
          <w:sz w:val="32"/>
          <w:szCs w:val="32"/>
          <w:lang w:val="nl-NL"/>
        </w:rPr>
        <w:t>Projectorganisatie</w:t>
      </w:r>
    </w:p>
    <w:p w14:paraId="7B4D50CF" w14:textId="5CC07E18" w:rsidR="00ED6EDE" w:rsidRPr="006B3AA2" w:rsidRDefault="00ED6EDE" w:rsidP="00717159">
      <w:pPr>
        <w:widowControl w:val="0"/>
        <w:autoSpaceDE w:val="0"/>
        <w:autoSpaceDN w:val="0"/>
        <w:adjustRightInd w:val="0"/>
        <w:spacing w:after="0" w:line="240" w:lineRule="auto"/>
        <w:rPr>
          <w:rFonts w:cs="Arial"/>
          <w:sz w:val="24"/>
          <w:szCs w:val="24"/>
          <w:lang w:val="nl-NL"/>
        </w:rPr>
      </w:pPr>
      <w:r w:rsidRPr="006B3AA2">
        <w:rPr>
          <w:rFonts w:cs="Arial"/>
          <w:sz w:val="24"/>
          <w:szCs w:val="24"/>
          <w:lang w:val="nl-NL"/>
        </w:rPr>
        <w:t>De inwoners van het dorp Krewerd zijn de opdrachtgever in deze experimentele aanpak van de versterking van de woningen in hun dorp</w:t>
      </w:r>
      <w:r w:rsidR="006B3AA2" w:rsidRPr="006B3AA2">
        <w:rPr>
          <w:rFonts w:cs="Arial"/>
          <w:sz w:val="24"/>
          <w:szCs w:val="24"/>
          <w:lang w:val="nl-NL"/>
        </w:rPr>
        <w:t xml:space="preserve"> </w:t>
      </w:r>
      <w:r w:rsidR="006B3AA2" w:rsidRPr="00A84A29">
        <w:rPr>
          <w:rFonts w:cs="Arial"/>
          <w:sz w:val="24"/>
          <w:szCs w:val="24"/>
          <w:lang w:val="nl-NL"/>
        </w:rPr>
        <w:t>en het dorpsplan.</w:t>
      </w:r>
      <w:r w:rsidRPr="00A84A29">
        <w:rPr>
          <w:rFonts w:cs="Arial"/>
          <w:sz w:val="24"/>
          <w:szCs w:val="24"/>
          <w:lang w:val="nl-NL"/>
        </w:rPr>
        <w:t xml:space="preserve"> </w:t>
      </w:r>
    </w:p>
    <w:p w14:paraId="18790CB3" w14:textId="77777777" w:rsidR="00ED6EDE" w:rsidRPr="00ED6EDE" w:rsidRDefault="00ED6EDE" w:rsidP="00717159">
      <w:pPr>
        <w:widowControl w:val="0"/>
        <w:autoSpaceDE w:val="0"/>
        <w:autoSpaceDN w:val="0"/>
        <w:adjustRightInd w:val="0"/>
        <w:spacing w:after="0" w:line="240" w:lineRule="auto"/>
        <w:rPr>
          <w:rFonts w:cs="Arial"/>
          <w:color w:val="FF0000"/>
          <w:sz w:val="24"/>
          <w:szCs w:val="24"/>
          <w:lang w:val="nl-NL"/>
        </w:rPr>
      </w:pPr>
    </w:p>
    <w:p w14:paraId="488E4ABF" w14:textId="61378A29" w:rsidR="00ED6EDE" w:rsidRPr="006B3AA2" w:rsidRDefault="00ED6EDE" w:rsidP="00717159">
      <w:pPr>
        <w:widowControl w:val="0"/>
        <w:autoSpaceDE w:val="0"/>
        <w:autoSpaceDN w:val="0"/>
        <w:adjustRightInd w:val="0"/>
        <w:spacing w:after="0" w:line="240" w:lineRule="auto"/>
        <w:rPr>
          <w:rFonts w:cs="Arial"/>
          <w:sz w:val="24"/>
          <w:szCs w:val="24"/>
          <w:lang w:val="nl-NL"/>
        </w:rPr>
      </w:pPr>
      <w:r w:rsidRPr="006B3AA2">
        <w:rPr>
          <w:rFonts w:cs="Arial"/>
          <w:sz w:val="24"/>
          <w:szCs w:val="24"/>
          <w:lang w:val="nl-NL"/>
        </w:rPr>
        <w:t>Het project wordt voor hen geleid en vormgegeven door een projectteam, bestaande uit drie professionals en twee inwoners uit het dorp:</w:t>
      </w:r>
    </w:p>
    <w:p w14:paraId="5373C286" w14:textId="2D7185E9" w:rsidR="00ED6EDE" w:rsidRPr="00ED6EDE" w:rsidRDefault="00ED6EDE" w:rsidP="00717159">
      <w:pPr>
        <w:widowControl w:val="0"/>
        <w:autoSpaceDE w:val="0"/>
        <w:autoSpaceDN w:val="0"/>
        <w:adjustRightInd w:val="0"/>
        <w:spacing w:after="0" w:line="240" w:lineRule="auto"/>
        <w:rPr>
          <w:rFonts w:cs="Arial"/>
          <w:color w:val="FF0000"/>
          <w:sz w:val="24"/>
          <w:szCs w:val="24"/>
          <w:lang w:val="nl-NL"/>
        </w:rPr>
      </w:pPr>
      <w:r w:rsidRPr="006B3AA2">
        <w:rPr>
          <w:rFonts w:cs="Arial"/>
          <w:sz w:val="24"/>
          <w:szCs w:val="24"/>
          <w:lang w:val="nl-NL"/>
        </w:rPr>
        <w:t>Annemarieke Aarts (</w:t>
      </w:r>
      <w:hyperlink r:id="rId15" w:history="1">
        <w:r w:rsidR="00AF307A" w:rsidRPr="00AF307A">
          <w:rPr>
            <w:rStyle w:val="Hyperlink"/>
            <w:rFonts w:cs="Arial"/>
            <w:sz w:val="24"/>
            <w:szCs w:val="24"/>
            <w:lang w:val="nl-NL"/>
          </w:rPr>
          <w:t>Bureau van waarde</w:t>
        </w:r>
      </w:hyperlink>
      <w:r w:rsidR="00AF307A" w:rsidRPr="006B3AA2">
        <w:rPr>
          <w:rFonts w:cs="Arial"/>
          <w:sz w:val="24"/>
          <w:szCs w:val="24"/>
          <w:lang w:val="nl-NL"/>
        </w:rPr>
        <w:t xml:space="preserve">, </w:t>
      </w:r>
      <w:r w:rsidRPr="006B3AA2">
        <w:rPr>
          <w:rFonts w:cs="Arial"/>
          <w:sz w:val="24"/>
          <w:szCs w:val="24"/>
          <w:lang w:val="nl-NL"/>
        </w:rPr>
        <w:t>optredend als projectleider)</w:t>
      </w:r>
    </w:p>
    <w:p w14:paraId="0CA03128" w14:textId="09D42B53" w:rsidR="00ED6EDE" w:rsidRPr="00ED6EDE" w:rsidRDefault="00ED6EDE" w:rsidP="00717159">
      <w:pPr>
        <w:widowControl w:val="0"/>
        <w:autoSpaceDE w:val="0"/>
        <w:autoSpaceDN w:val="0"/>
        <w:adjustRightInd w:val="0"/>
        <w:spacing w:after="0" w:line="240" w:lineRule="auto"/>
        <w:rPr>
          <w:rFonts w:cs="Arial"/>
          <w:color w:val="FF0000"/>
          <w:sz w:val="24"/>
          <w:szCs w:val="24"/>
          <w:lang w:val="nl-NL"/>
        </w:rPr>
      </w:pPr>
      <w:r w:rsidRPr="006B3AA2">
        <w:rPr>
          <w:rFonts w:cs="Arial"/>
          <w:sz w:val="24"/>
          <w:szCs w:val="24"/>
          <w:lang w:val="nl-NL"/>
        </w:rPr>
        <w:t>Fons Verheijen</w:t>
      </w:r>
      <w:r w:rsidRPr="00ED6EDE">
        <w:rPr>
          <w:rFonts w:cs="Arial"/>
          <w:color w:val="FF0000"/>
          <w:sz w:val="24"/>
          <w:szCs w:val="24"/>
          <w:lang w:val="nl-NL"/>
        </w:rPr>
        <w:t xml:space="preserve"> </w:t>
      </w:r>
      <w:r w:rsidRPr="006B3AA2">
        <w:rPr>
          <w:rFonts w:cs="Arial"/>
          <w:sz w:val="24"/>
          <w:szCs w:val="24"/>
          <w:lang w:val="nl-NL"/>
        </w:rPr>
        <w:t>(</w:t>
      </w:r>
      <w:hyperlink r:id="rId16" w:history="1">
        <w:r w:rsidRPr="001D42C0">
          <w:rPr>
            <w:rStyle w:val="Hyperlink"/>
            <w:rFonts w:cs="Arial"/>
            <w:sz w:val="24"/>
            <w:szCs w:val="24"/>
            <w:lang w:val="nl-NL"/>
          </w:rPr>
          <w:t>ArchiScienza</w:t>
        </w:r>
      </w:hyperlink>
      <w:r w:rsidRPr="006B3AA2">
        <w:rPr>
          <w:rFonts w:cs="Arial"/>
          <w:sz w:val="24"/>
          <w:szCs w:val="24"/>
          <w:lang w:val="nl-NL"/>
        </w:rPr>
        <w:t>)</w:t>
      </w:r>
    </w:p>
    <w:p w14:paraId="169F046D" w14:textId="3314135C" w:rsidR="00ED6EDE" w:rsidRPr="006B3AA2" w:rsidRDefault="00ED6EDE" w:rsidP="00717159">
      <w:pPr>
        <w:widowControl w:val="0"/>
        <w:autoSpaceDE w:val="0"/>
        <w:autoSpaceDN w:val="0"/>
        <w:adjustRightInd w:val="0"/>
        <w:spacing w:after="0" w:line="240" w:lineRule="auto"/>
        <w:rPr>
          <w:rFonts w:cs="Arial"/>
          <w:sz w:val="24"/>
          <w:szCs w:val="24"/>
          <w:lang w:val="nl-NL"/>
        </w:rPr>
      </w:pPr>
      <w:r w:rsidRPr="006B3AA2">
        <w:rPr>
          <w:rFonts w:cs="Arial"/>
          <w:sz w:val="24"/>
          <w:szCs w:val="24"/>
          <w:lang w:val="nl-NL"/>
        </w:rPr>
        <w:t>Frits Postema (inwoner Krewerd)</w:t>
      </w:r>
    </w:p>
    <w:p w14:paraId="1E23E4CA" w14:textId="6CAC215F" w:rsidR="00ED6EDE" w:rsidRPr="006B3AA2" w:rsidRDefault="00ED6EDE" w:rsidP="00717159">
      <w:pPr>
        <w:widowControl w:val="0"/>
        <w:autoSpaceDE w:val="0"/>
        <w:autoSpaceDN w:val="0"/>
        <w:adjustRightInd w:val="0"/>
        <w:spacing w:after="0" w:line="240" w:lineRule="auto"/>
        <w:rPr>
          <w:rFonts w:cs="Arial"/>
          <w:sz w:val="24"/>
          <w:szCs w:val="24"/>
          <w:lang w:val="nl-NL"/>
        </w:rPr>
      </w:pPr>
      <w:r w:rsidRPr="006B3AA2">
        <w:rPr>
          <w:rFonts w:cs="Arial"/>
          <w:sz w:val="24"/>
          <w:szCs w:val="24"/>
          <w:lang w:val="nl-NL"/>
        </w:rPr>
        <w:t>Marieke van der Heide (</w:t>
      </w:r>
      <w:r w:rsidR="00AF307A" w:rsidRPr="006B3AA2">
        <w:rPr>
          <w:rFonts w:cs="Arial"/>
          <w:sz w:val="24"/>
          <w:szCs w:val="24"/>
          <w:lang w:val="nl-NL"/>
        </w:rPr>
        <w:t>MVDH</w:t>
      </w:r>
      <w:r w:rsidR="009C3412" w:rsidRPr="006B3AA2">
        <w:rPr>
          <w:rFonts w:cs="Arial"/>
          <w:sz w:val="24"/>
          <w:szCs w:val="24"/>
          <w:lang w:val="nl-NL"/>
        </w:rPr>
        <w:t xml:space="preserve"> Architectuur en cultuurhistorie</w:t>
      </w:r>
      <w:r w:rsidR="00AF307A" w:rsidRPr="006B3AA2">
        <w:rPr>
          <w:rFonts w:cs="Arial"/>
          <w:sz w:val="24"/>
          <w:szCs w:val="24"/>
          <w:lang w:val="nl-NL"/>
        </w:rPr>
        <w:t xml:space="preserve"> i.o.v. </w:t>
      </w:r>
      <w:r w:rsidRPr="006B3AA2">
        <w:rPr>
          <w:rFonts w:cs="Arial"/>
          <w:sz w:val="24"/>
          <w:szCs w:val="24"/>
          <w:lang w:val="nl-NL"/>
        </w:rPr>
        <w:t>ArchiScienza)</w:t>
      </w:r>
    </w:p>
    <w:p w14:paraId="24603474" w14:textId="7FD19441" w:rsidR="00ED6EDE" w:rsidRPr="006B3AA2" w:rsidRDefault="00ED6EDE" w:rsidP="00717159">
      <w:pPr>
        <w:widowControl w:val="0"/>
        <w:autoSpaceDE w:val="0"/>
        <w:autoSpaceDN w:val="0"/>
        <w:adjustRightInd w:val="0"/>
        <w:spacing w:after="0" w:line="240" w:lineRule="auto"/>
        <w:rPr>
          <w:rFonts w:cs="Arial"/>
          <w:sz w:val="24"/>
          <w:szCs w:val="24"/>
          <w:lang w:val="nl-NL"/>
        </w:rPr>
      </w:pPr>
      <w:r w:rsidRPr="006B3AA2">
        <w:rPr>
          <w:rFonts w:cs="Arial"/>
          <w:sz w:val="24"/>
          <w:szCs w:val="24"/>
          <w:lang w:val="nl-NL"/>
        </w:rPr>
        <w:t>Tom Roggema (inwoner Krewerd)</w:t>
      </w:r>
    </w:p>
    <w:p w14:paraId="5133235A" w14:textId="77777777" w:rsidR="00ED6EDE" w:rsidRPr="006B3AA2" w:rsidRDefault="00ED6EDE" w:rsidP="00717159">
      <w:pPr>
        <w:widowControl w:val="0"/>
        <w:autoSpaceDE w:val="0"/>
        <w:autoSpaceDN w:val="0"/>
        <w:adjustRightInd w:val="0"/>
        <w:spacing w:after="0" w:line="240" w:lineRule="auto"/>
        <w:rPr>
          <w:rFonts w:cs="Arial"/>
          <w:sz w:val="24"/>
          <w:szCs w:val="24"/>
          <w:lang w:val="nl-NL"/>
        </w:rPr>
      </w:pPr>
    </w:p>
    <w:p w14:paraId="0E676382" w14:textId="18BAD3B8" w:rsidR="00ED6EDE" w:rsidRPr="00281934" w:rsidRDefault="00ED6EDE" w:rsidP="00717159">
      <w:pPr>
        <w:widowControl w:val="0"/>
        <w:autoSpaceDE w:val="0"/>
        <w:autoSpaceDN w:val="0"/>
        <w:adjustRightInd w:val="0"/>
        <w:spacing w:after="0" w:line="240" w:lineRule="auto"/>
        <w:rPr>
          <w:rFonts w:cs="Arial"/>
          <w:sz w:val="24"/>
          <w:szCs w:val="24"/>
          <w:u w:val="single"/>
          <w:lang w:val="nl-NL"/>
        </w:rPr>
      </w:pPr>
      <w:r w:rsidRPr="006B3AA2">
        <w:rPr>
          <w:rFonts w:cs="Arial"/>
          <w:sz w:val="24"/>
          <w:szCs w:val="24"/>
          <w:lang w:val="nl-NL"/>
        </w:rPr>
        <w:t xml:space="preserve">In de aanloop naar het experiment heeft </w:t>
      </w:r>
      <w:hyperlink r:id="rId17" w:history="1">
        <w:r w:rsidRPr="00281934">
          <w:rPr>
            <w:rStyle w:val="Hyperlink"/>
            <w:rFonts w:cs="Arial"/>
            <w:sz w:val="24"/>
            <w:szCs w:val="24"/>
            <w:lang w:val="nl-NL"/>
          </w:rPr>
          <w:t>Perspectief Groningen 2025</w:t>
        </w:r>
      </w:hyperlink>
      <w:r w:rsidRPr="006B3AA2">
        <w:rPr>
          <w:rFonts w:cs="Arial"/>
          <w:sz w:val="24"/>
          <w:szCs w:val="24"/>
          <w:lang w:val="nl-NL"/>
        </w:rPr>
        <w:t xml:space="preserve"> de inzet van de projectleider mogelijk gemaakt. Zij zullen ook de penvoering van het experiment op zich nemen.</w:t>
      </w:r>
    </w:p>
    <w:p w14:paraId="4D2F342D" w14:textId="77777777" w:rsidR="00717159" w:rsidRDefault="00717159" w:rsidP="003E4DFE">
      <w:pPr>
        <w:widowControl w:val="0"/>
        <w:autoSpaceDE w:val="0"/>
        <w:autoSpaceDN w:val="0"/>
        <w:adjustRightInd w:val="0"/>
        <w:spacing w:after="240" w:line="300" w:lineRule="atLeast"/>
        <w:rPr>
          <w:rFonts w:cs="Arial"/>
          <w:color w:val="000000"/>
          <w:sz w:val="20"/>
          <w:szCs w:val="20"/>
          <w:lang w:val="nl-NL"/>
        </w:rPr>
      </w:pPr>
    </w:p>
    <w:p w14:paraId="6A7EDC7C" w14:textId="77777777" w:rsidR="00F12799" w:rsidRDefault="00F12799" w:rsidP="003E4DFE">
      <w:pPr>
        <w:widowControl w:val="0"/>
        <w:autoSpaceDE w:val="0"/>
        <w:autoSpaceDN w:val="0"/>
        <w:adjustRightInd w:val="0"/>
        <w:spacing w:after="240" w:line="300" w:lineRule="atLeast"/>
        <w:rPr>
          <w:rFonts w:cs="Arial"/>
          <w:color w:val="000000"/>
          <w:sz w:val="20"/>
          <w:szCs w:val="20"/>
          <w:lang w:val="nl-NL"/>
        </w:rPr>
      </w:pPr>
    </w:p>
    <w:p w14:paraId="1FDD806D" w14:textId="77777777" w:rsidR="00F12799" w:rsidRDefault="00F12799" w:rsidP="003E4DFE">
      <w:pPr>
        <w:widowControl w:val="0"/>
        <w:autoSpaceDE w:val="0"/>
        <w:autoSpaceDN w:val="0"/>
        <w:adjustRightInd w:val="0"/>
        <w:spacing w:after="240" w:line="300" w:lineRule="atLeast"/>
        <w:rPr>
          <w:rFonts w:cs="Arial"/>
          <w:color w:val="000000"/>
          <w:sz w:val="20"/>
          <w:szCs w:val="20"/>
          <w:lang w:val="nl-NL"/>
        </w:rPr>
      </w:pPr>
    </w:p>
    <w:p w14:paraId="0F94A759" w14:textId="77777777" w:rsidR="00F12799" w:rsidRDefault="00F12799" w:rsidP="003E4DFE">
      <w:pPr>
        <w:widowControl w:val="0"/>
        <w:autoSpaceDE w:val="0"/>
        <w:autoSpaceDN w:val="0"/>
        <w:adjustRightInd w:val="0"/>
        <w:spacing w:after="240" w:line="300" w:lineRule="atLeast"/>
        <w:rPr>
          <w:rFonts w:cs="Arial"/>
          <w:color w:val="000000"/>
          <w:sz w:val="20"/>
          <w:szCs w:val="20"/>
          <w:lang w:val="nl-NL"/>
        </w:rPr>
      </w:pPr>
    </w:p>
    <w:p w14:paraId="3989EB0D" w14:textId="7A89EE84" w:rsidR="00F83E4A" w:rsidRDefault="00F12799" w:rsidP="003E4DFE">
      <w:pPr>
        <w:widowControl w:val="0"/>
        <w:autoSpaceDE w:val="0"/>
        <w:autoSpaceDN w:val="0"/>
        <w:adjustRightInd w:val="0"/>
        <w:spacing w:after="240" w:line="300" w:lineRule="atLeast"/>
        <w:rPr>
          <w:rFonts w:cs="Arial"/>
          <w:color w:val="000000"/>
          <w:sz w:val="24"/>
          <w:szCs w:val="24"/>
          <w:lang w:val="nl-NL"/>
        </w:rPr>
      </w:pPr>
      <w:r w:rsidRPr="00F12799">
        <w:rPr>
          <w:rFonts w:cs="Arial"/>
          <w:color w:val="000000"/>
          <w:sz w:val="24"/>
          <w:szCs w:val="24"/>
          <w:lang w:val="nl-NL"/>
        </w:rPr>
        <w:t>Dit projectvoorstel is</w:t>
      </w:r>
      <w:r>
        <w:rPr>
          <w:rFonts w:cs="Arial"/>
          <w:color w:val="000000"/>
          <w:sz w:val="24"/>
          <w:szCs w:val="24"/>
          <w:lang w:val="nl-NL"/>
        </w:rPr>
        <w:t xml:space="preserve"> samengesteld door het projectteam “Experiment Krewerd</w:t>
      </w:r>
      <w:r w:rsidR="00F83E4A">
        <w:rPr>
          <w:rFonts w:cs="Arial"/>
          <w:color w:val="000000"/>
          <w:sz w:val="24"/>
          <w:szCs w:val="24"/>
          <w:lang w:val="nl-NL"/>
        </w:rPr>
        <w:t xml:space="preserve">”. </w:t>
      </w:r>
    </w:p>
    <w:p w14:paraId="25A7B6BE" w14:textId="2E1A572A" w:rsidR="003D5593" w:rsidRDefault="00F83E4A" w:rsidP="003E4DFE">
      <w:pPr>
        <w:widowControl w:val="0"/>
        <w:autoSpaceDE w:val="0"/>
        <w:autoSpaceDN w:val="0"/>
        <w:adjustRightInd w:val="0"/>
        <w:spacing w:after="240" w:line="300" w:lineRule="atLeast"/>
        <w:rPr>
          <w:rFonts w:cs="Arial"/>
          <w:color w:val="000000"/>
          <w:sz w:val="24"/>
          <w:szCs w:val="24"/>
          <w:lang w:val="nl-NL"/>
        </w:rPr>
      </w:pPr>
      <w:r>
        <w:rPr>
          <w:rFonts w:cs="Arial"/>
          <w:color w:val="000000"/>
          <w:sz w:val="24"/>
          <w:szCs w:val="24"/>
          <w:lang w:val="nl-NL"/>
        </w:rPr>
        <w:t>Voor correspondentie en nadere informatie:</w:t>
      </w:r>
    </w:p>
    <w:p w14:paraId="70401B31" w14:textId="77777777" w:rsidR="00ED72DE" w:rsidRDefault="00F83E4A" w:rsidP="003D5593">
      <w:pPr>
        <w:widowControl w:val="0"/>
        <w:autoSpaceDE w:val="0"/>
        <w:autoSpaceDN w:val="0"/>
        <w:adjustRightInd w:val="0"/>
        <w:spacing w:after="0" w:line="240" w:lineRule="auto"/>
        <w:rPr>
          <w:rFonts w:cs="Arial"/>
          <w:color w:val="000000"/>
          <w:sz w:val="24"/>
          <w:szCs w:val="24"/>
          <w:lang w:val="nl-NL"/>
        </w:rPr>
      </w:pPr>
      <w:r>
        <w:rPr>
          <w:rFonts w:cs="Arial"/>
          <w:color w:val="000000"/>
          <w:sz w:val="24"/>
          <w:szCs w:val="24"/>
          <w:lang w:val="nl-NL"/>
        </w:rPr>
        <w:t xml:space="preserve">Annemarieke Aarts </w:t>
      </w:r>
    </w:p>
    <w:p w14:paraId="4FC403D0" w14:textId="66600A4E" w:rsidR="00F83E4A" w:rsidRDefault="00F83E4A" w:rsidP="003D5593">
      <w:pPr>
        <w:widowControl w:val="0"/>
        <w:autoSpaceDE w:val="0"/>
        <w:autoSpaceDN w:val="0"/>
        <w:adjustRightInd w:val="0"/>
        <w:spacing w:after="0" w:line="240" w:lineRule="auto"/>
        <w:rPr>
          <w:rFonts w:cs="Arial"/>
          <w:color w:val="000000"/>
          <w:sz w:val="24"/>
          <w:szCs w:val="24"/>
          <w:lang w:val="nl-NL"/>
        </w:rPr>
      </w:pPr>
      <w:r>
        <w:rPr>
          <w:rFonts w:cs="Arial"/>
          <w:color w:val="000000"/>
          <w:sz w:val="24"/>
          <w:szCs w:val="24"/>
          <w:lang w:val="nl-NL"/>
        </w:rPr>
        <w:t>Bureau van Waarde</w:t>
      </w:r>
    </w:p>
    <w:p w14:paraId="5716557E" w14:textId="284358B8" w:rsidR="00F83E4A" w:rsidRDefault="00B62630" w:rsidP="003D5593">
      <w:pPr>
        <w:widowControl w:val="0"/>
        <w:autoSpaceDE w:val="0"/>
        <w:autoSpaceDN w:val="0"/>
        <w:adjustRightInd w:val="0"/>
        <w:spacing w:after="0" w:line="240" w:lineRule="auto"/>
        <w:rPr>
          <w:rFonts w:cs="Arial"/>
          <w:color w:val="000000"/>
          <w:sz w:val="24"/>
          <w:szCs w:val="24"/>
          <w:lang w:val="nl-NL"/>
        </w:rPr>
      </w:pPr>
      <w:hyperlink r:id="rId18" w:history="1">
        <w:r w:rsidR="00ED72DE" w:rsidRPr="00543B56">
          <w:rPr>
            <w:rStyle w:val="Hyperlink"/>
            <w:rFonts w:cs="Arial"/>
            <w:sz w:val="24"/>
            <w:szCs w:val="24"/>
            <w:lang w:val="nl-NL"/>
          </w:rPr>
          <w:t>annemarieke@bureauvanwaarde.nu</w:t>
        </w:r>
      </w:hyperlink>
      <w:r w:rsidR="00ED72DE">
        <w:rPr>
          <w:rFonts w:cs="Arial"/>
          <w:color w:val="000000"/>
          <w:sz w:val="24"/>
          <w:szCs w:val="24"/>
          <w:lang w:val="nl-NL"/>
        </w:rPr>
        <w:t xml:space="preserve"> </w:t>
      </w:r>
    </w:p>
    <w:p w14:paraId="74F0569C" w14:textId="4728EC90" w:rsidR="00F83E4A" w:rsidRDefault="00F83E4A" w:rsidP="003D5593">
      <w:pPr>
        <w:widowControl w:val="0"/>
        <w:autoSpaceDE w:val="0"/>
        <w:autoSpaceDN w:val="0"/>
        <w:adjustRightInd w:val="0"/>
        <w:spacing w:after="0" w:line="240" w:lineRule="auto"/>
        <w:rPr>
          <w:rFonts w:cs="Arial"/>
          <w:color w:val="000000"/>
          <w:sz w:val="24"/>
          <w:szCs w:val="24"/>
          <w:lang w:val="nl-NL"/>
        </w:rPr>
      </w:pPr>
      <w:r>
        <w:rPr>
          <w:rFonts w:cs="Arial"/>
          <w:color w:val="000000"/>
          <w:sz w:val="24"/>
          <w:szCs w:val="24"/>
          <w:lang w:val="nl-NL"/>
        </w:rPr>
        <w:t>06 2140</w:t>
      </w:r>
      <w:r w:rsidR="00ED72DE">
        <w:rPr>
          <w:rFonts w:cs="Arial"/>
          <w:color w:val="000000"/>
          <w:sz w:val="24"/>
          <w:szCs w:val="24"/>
          <w:lang w:val="nl-NL"/>
        </w:rPr>
        <w:t>9</w:t>
      </w:r>
      <w:r>
        <w:rPr>
          <w:rFonts w:cs="Arial"/>
          <w:color w:val="000000"/>
          <w:sz w:val="24"/>
          <w:szCs w:val="24"/>
          <w:lang w:val="nl-NL"/>
        </w:rPr>
        <w:t>142</w:t>
      </w:r>
    </w:p>
    <w:p w14:paraId="20EAB145" w14:textId="77777777" w:rsidR="00ED72DE" w:rsidRDefault="00ED72DE" w:rsidP="00ED72DE">
      <w:pPr>
        <w:widowControl w:val="0"/>
        <w:autoSpaceDE w:val="0"/>
        <w:autoSpaceDN w:val="0"/>
        <w:adjustRightInd w:val="0"/>
        <w:spacing w:after="0" w:line="240" w:lineRule="auto"/>
        <w:rPr>
          <w:rFonts w:cs="Arial"/>
          <w:color w:val="000000"/>
          <w:sz w:val="24"/>
          <w:szCs w:val="24"/>
          <w:lang w:val="nl-NL"/>
        </w:rPr>
      </w:pPr>
    </w:p>
    <w:p w14:paraId="669F5538" w14:textId="77777777" w:rsidR="00ED72DE" w:rsidRDefault="00ED72DE" w:rsidP="00ED72DE">
      <w:pPr>
        <w:widowControl w:val="0"/>
        <w:autoSpaceDE w:val="0"/>
        <w:autoSpaceDN w:val="0"/>
        <w:adjustRightInd w:val="0"/>
        <w:spacing w:after="0" w:line="240" w:lineRule="auto"/>
        <w:rPr>
          <w:rFonts w:cs="Arial"/>
          <w:color w:val="000000"/>
          <w:sz w:val="24"/>
          <w:szCs w:val="24"/>
          <w:lang w:val="nl-NL"/>
        </w:rPr>
      </w:pPr>
    </w:p>
    <w:p w14:paraId="39C01567" w14:textId="3E9999A2" w:rsidR="00ED72DE" w:rsidRDefault="00ED72DE" w:rsidP="003D5593">
      <w:pPr>
        <w:widowControl w:val="0"/>
        <w:autoSpaceDE w:val="0"/>
        <w:autoSpaceDN w:val="0"/>
        <w:adjustRightInd w:val="0"/>
        <w:spacing w:after="0" w:line="240" w:lineRule="auto"/>
        <w:rPr>
          <w:rFonts w:cs="Arial"/>
          <w:color w:val="000000"/>
          <w:sz w:val="24"/>
          <w:szCs w:val="24"/>
          <w:lang w:val="nl-NL"/>
        </w:rPr>
      </w:pPr>
      <w:r>
        <w:rPr>
          <w:rFonts w:cs="Arial"/>
          <w:color w:val="000000"/>
          <w:sz w:val="24"/>
          <w:szCs w:val="24"/>
          <w:lang w:val="nl-NL"/>
        </w:rPr>
        <w:t>Fons Verheijen</w:t>
      </w:r>
    </w:p>
    <w:p w14:paraId="6A41FA96" w14:textId="4ED78F19" w:rsidR="00ED72DE" w:rsidRDefault="00ED72DE" w:rsidP="003D5593">
      <w:pPr>
        <w:widowControl w:val="0"/>
        <w:autoSpaceDE w:val="0"/>
        <w:autoSpaceDN w:val="0"/>
        <w:adjustRightInd w:val="0"/>
        <w:spacing w:after="0" w:line="240" w:lineRule="auto"/>
        <w:rPr>
          <w:rFonts w:cs="Arial"/>
          <w:color w:val="000000"/>
          <w:sz w:val="24"/>
          <w:szCs w:val="24"/>
          <w:lang w:val="nl-NL"/>
        </w:rPr>
      </w:pPr>
      <w:r>
        <w:rPr>
          <w:rFonts w:cs="Arial"/>
          <w:color w:val="000000"/>
          <w:sz w:val="24"/>
          <w:szCs w:val="24"/>
          <w:lang w:val="nl-NL"/>
        </w:rPr>
        <w:t>Stichting ArchiScienza</w:t>
      </w:r>
    </w:p>
    <w:p w14:paraId="4D40221B" w14:textId="605242BF" w:rsidR="00ED72DE" w:rsidRDefault="00B62630" w:rsidP="003D5593">
      <w:pPr>
        <w:widowControl w:val="0"/>
        <w:autoSpaceDE w:val="0"/>
        <w:autoSpaceDN w:val="0"/>
        <w:adjustRightInd w:val="0"/>
        <w:spacing w:after="0" w:line="240" w:lineRule="auto"/>
        <w:rPr>
          <w:rFonts w:cs="Arial"/>
          <w:color w:val="000000"/>
          <w:sz w:val="24"/>
          <w:szCs w:val="24"/>
          <w:lang w:val="nl-NL"/>
        </w:rPr>
      </w:pPr>
      <w:hyperlink r:id="rId19" w:history="1">
        <w:r w:rsidR="00ED72DE" w:rsidRPr="00543B56">
          <w:rPr>
            <w:rStyle w:val="Hyperlink"/>
            <w:rFonts w:cs="Arial"/>
            <w:sz w:val="24"/>
            <w:szCs w:val="24"/>
            <w:lang w:val="nl-NL"/>
          </w:rPr>
          <w:t>voorzitter@archiscienza.nl</w:t>
        </w:r>
      </w:hyperlink>
      <w:r w:rsidR="00ED72DE">
        <w:rPr>
          <w:rFonts w:cs="Arial"/>
          <w:color w:val="000000"/>
          <w:sz w:val="24"/>
          <w:szCs w:val="24"/>
          <w:lang w:val="nl-NL"/>
        </w:rPr>
        <w:t xml:space="preserve"> </w:t>
      </w:r>
    </w:p>
    <w:p w14:paraId="3069408C" w14:textId="262727A7" w:rsidR="00ED72DE" w:rsidRPr="00F83E4A" w:rsidRDefault="00ED72DE" w:rsidP="003D5593">
      <w:pPr>
        <w:widowControl w:val="0"/>
        <w:autoSpaceDE w:val="0"/>
        <w:autoSpaceDN w:val="0"/>
        <w:adjustRightInd w:val="0"/>
        <w:spacing w:after="0" w:line="240" w:lineRule="auto"/>
        <w:rPr>
          <w:rFonts w:cs="Arial"/>
          <w:color w:val="000000"/>
          <w:sz w:val="24"/>
          <w:szCs w:val="24"/>
          <w:lang w:val="nl-NL"/>
        </w:rPr>
        <w:sectPr w:rsidR="00ED72DE" w:rsidRPr="00F83E4A" w:rsidSect="00DA6AAE">
          <w:headerReference w:type="default" r:id="rId20"/>
          <w:footerReference w:type="default" r:id="rId21"/>
          <w:pgSz w:w="11900" w:h="16820"/>
          <w:pgMar w:top="2238" w:right="1041" w:bottom="284" w:left="1440" w:header="0" w:footer="849" w:gutter="0"/>
          <w:cols w:space="720"/>
          <w:docGrid w:linePitch="360"/>
        </w:sectPr>
      </w:pPr>
      <w:r>
        <w:rPr>
          <w:rFonts w:cs="Arial"/>
          <w:color w:val="000000"/>
          <w:sz w:val="24"/>
          <w:szCs w:val="24"/>
          <w:lang w:val="nl-NL"/>
        </w:rPr>
        <w:t>06 51225995</w:t>
      </w:r>
    </w:p>
    <w:p w14:paraId="1545072C" w14:textId="77777777" w:rsidR="000B7E1C" w:rsidRDefault="000B7E1C" w:rsidP="000B7E1C">
      <w:pPr>
        <w:rPr>
          <w:b/>
          <w:sz w:val="48"/>
          <w:szCs w:val="48"/>
          <w:lang w:val="nl-NL"/>
        </w:rPr>
      </w:pPr>
      <w:r>
        <w:rPr>
          <w:b/>
          <w:noProof/>
          <w:sz w:val="48"/>
          <w:szCs w:val="48"/>
          <w:lang w:eastAsia="nl-NL"/>
        </w:rPr>
        <w:lastRenderedPageBreak/>
        <w:drawing>
          <wp:inline distT="0" distB="0" distL="0" distR="0" wp14:anchorId="2DFD2620" wp14:editId="41AC97B6">
            <wp:extent cx="5982728" cy="4683274"/>
            <wp:effectExtent l="0" t="0" r="12065" b="0"/>
            <wp:docPr id="5" name="Afbeelding 5" descr="Macintosh HD:Users:fons:Desktop:stichting:projecten:groningen:krewerd:Luchtfoto Krew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ons:Desktop:stichting:projecten:groningen:krewerd:Luchtfoto Krewer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2728" cy="4683274"/>
                    </a:xfrm>
                    <a:prstGeom prst="rect">
                      <a:avLst/>
                    </a:prstGeom>
                    <a:noFill/>
                    <a:ln>
                      <a:noFill/>
                    </a:ln>
                  </pic:spPr>
                </pic:pic>
              </a:graphicData>
            </a:graphic>
          </wp:inline>
        </w:drawing>
      </w:r>
    </w:p>
    <w:p w14:paraId="74DA07D8" w14:textId="1430E599" w:rsidR="00DF09BF" w:rsidRDefault="000B7E1C" w:rsidP="000B7E1C">
      <w:pPr>
        <w:rPr>
          <w:b/>
          <w:sz w:val="48"/>
          <w:szCs w:val="48"/>
          <w:lang w:val="nl-NL"/>
        </w:rPr>
      </w:pPr>
      <w:r>
        <w:rPr>
          <w:b/>
          <w:noProof/>
          <w:sz w:val="48"/>
          <w:szCs w:val="48"/>
          <w:lang w:eastAsia="nl-NL"/>
        </w:rPr>
        <w:drawing>
          <wp:inline distT="0" distB="0" distL="0" distR="0" wp14:anchorId="29978053" wp14:editId="06C87E53">
            <wp:extent cx="5943600" cy="4262755"/>
            <wp:effectExtent l="0" t="0" r="0" b="4445"/>
            <wp:docPr id="4" name="Afbeelding 4" descr="Macintosh HD:Users:fons:Desktop:IMG_0907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ons:Desktop:IMG_0907 2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262755"/>
                    </a:xfrm>
                    <a:prstGeom prst="rect">
                      <a:avLst/>
                    </a:prstGeom>
                    <a:noFill/>
                    <a:ln>
                      <a:noFill/>
                    </a:ln>
                  </pic:spPr>
                </pic:pic>
              </a:graphicData>
            </a:graphic>
          </wp:inline>
        </w:drawing>
      </w:r>
    </w:p>
    <w:p w14:paraId="6300EA06" w14:textId="351ED2CE" w:rsidR="00ED72DE" w:rsidRPr="00730CD9" w:rsidRDefault="00ED72DE" w:rsidP="000B7E1C">
      <w:pPr>
        <w:rPr>
          <w:b/>
          <w:sz w:val="48"/>
          <w:szCs w:val="48"/>
          <w:lang w:val="nl-NL"/>
        </w:rPr>
      </w:pPr>
      <w:r>
        <w:rPr>
          <w:b/>
          <w:sz w:val="48"/>
          <w:szCs w:val="48"/>
          <w:lang w:val="nl-NL"/>
        </w:rPr>
        <w:t>Krewerd</w:t>
      </w:r>
    </w:p>
    <w:sectPr w:rsidR="00ED72DE" w:rsidRPr="00730CD9" w:rsidSect="00DA6AAE">
      <w:headerReference w:type="default" r:id="rId24"/>
      <w:footerReference w:type="default" r:id="rId25"/>
      <w:pgSz w:w="11900" w:h="16820"/>
      <w:pgMar w:top="426" w:right="1440" w:bottom="284" w:left="144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D9308" w14:textId="77777777" w:rsidR="00ED72DE" w:rsidRDefault="00ED72DE" w:rsidP="006839BC">
      <w:pPr>
        <w:spacing w:after="0" w:line="240" w:lineRule="auto"/>
      </w:pPr>
      <w:r>
        <w:separator/>
      </w:r>
    </w:p>
  </w:endnote>
  <w:endnote w:type="continuationSeparator" w:id="0">
    <w:p w14:paraId="2615214D" w14:textId="77777777" w:rsidR="00ED72DE" w:rsidRDefault="00ED72DE" w:rsidP="00683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charset w:val="80"/>
    <w:family w:val="auto"/>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MinionPro-Regular">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imes">
    <w:altName w:val="Times Roman"/>
    <w:panose1 w:val="02000500000000000000"/>
    <w:charset w:val="4D"/>
    <w:family w:val="roman"/>
    <w:notTrueType/>
    <w:pitch w:val="variable"/>
    <w:sig w:usb0="00000003" w:usb1="00000000" w:usb2="00000000" w:usb3="00000000" w:csb0="00000001" w:csb1="00000000"/>
  </w:font>
  <w:font w:name="Source Sans Pro">
    <w:altName w:val="Times New Roman"/>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FD00F" w14:textId="77777777" w:rsidR="00ED72DE" w:rsidRDefault="00ED72DE" w:rsidP="002874ED">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6018206" w14:textId="77777777" w:rsidR="00ED72DE" w:rsidRDefault="00ED72DE" w:rsidP="002874ED">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1D4A49E4" w14:textId="77777777" w:rsidR="00ED72DE" w:rsidRDefault="00ED72DE">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603FC" w14:textId="77777777" w:rsidR="00ED72DE" w:rsidRDefault="00ED72DE" w:rsidP="002874ED">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62630">
      <w:rPr>
        <w:rStyle w:val="Paginanummer"/>
        <w:noProof/>
      </w:rPr>
      <w:t>1</w:t>
    </w:r>
    <w:r>
      <w:rPr>
        <w:rStyle w:val="Paginanummer"/>
      </w:rPr>
      <w:fldChar w:fldCharType="end"/>
    </w:r>
  </w:p>
  <w:p w14:paraId="531BA9FF" w14:textId="77777777" w:rsidR="00ED72DE" w:rsidRPr="00545641" w:rsidRDefault="00ED72DE">
    <w:pPr>
      <w:pStyle w:val="Voettekst"/>
      <w:rPr>
        <w:lang w:val="nl-NL"/>
      </w:rPr>
    </w:pPr>
    <w:r w:rsidRPr="00545641">
      <w:rPr>
        <w:sz w:val="16"/>
        <w:szCs w:val="16"/>
        <w:lang w:val="nl-NL"/>
      </w:rPr>
      <w:tab/>
    </w:r>
    <w:r w:rsidRPr="00545641">
      <w:rPr>
        <w:sz w:val="16"/>
        <w:szCs w:val="16"/>
        <w:lang w:val="nl-NL"/>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D35B7" w14:textId="77777777" w:rsidR="00ED72DE" w:rsidRDefault="00ED72DE" w:rsidP="002874ED">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62630">
      <w:rPr>
        <w:rStyle w:val="Paginanummer"/>
        <w:noProof/>
      </w:rPr>
      <w:t>2</w:t>
    </w:r>
    <w:r>
      <w:rPr>
        <w:rStyle w:val="Paginanummer"/>
      </w:rPr>
      <w:fldChar w:fldCharType="end"/>
    </w:r>
  </w:p>
  <w:p w14:paraId="431276FC" w14:textId="77777777" w:rsidR="00ED72DE" w:rsidRPr="00545641" w:rsidRDefault="00ED72DE">
    <w:pPr>
      <w:pStyle w:val="Voettekst"/>
      <w:rPr>
        <w:lang w:val="nl-NL"/>
      </w:rPr>
    </w:pPr>
    <w:r w:rsidRPr="00545641">
      <w:rPr>
        <w:sz w:val="16"/>
        <w:szCs w:val="16"/>
        <w:lang w:val="nl-NL"/>
      </w:rPr>
      <w:tab/>
    </w:r>
    <w:r w:rsidRPr="00545641">
      <w:rPr>
        <w:sz w:val="16"/>
        <w:szCs w:val="16"/>
        <w:lang w:val="nl-NL"/>
      </w:rPr>
      <w:tab/>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7A8F1" w14:textId="77777777" w:rsidR="00ED72DE" w:rsidRDefault="00ED72DE">
    <w:pPr>
      <w:pStyle w:val="Voettekst"/>
    </w:pPr>
    <w:r>
      <w:rPr>
        <w:sz w:val="16"/>
        <w:szCs w:val="16"/>
      </w:rPr>
      <w:tab/>
    </w:r>
    <w:r>
      <w:rPr>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C7428E" w14:textId="77777777" w:rsidR="00ED72DE" w:rsidRDefault="00ED72DE" w:rsidP="006839BC">
      <w:pPr>
        <w:spacing w:after="0" w:line="240" w:lineRule="auto"/>
      </w:pPr>
      <w:r>
        <w:separator/>
      </w:r>
    </w:p>
  </w:footnote>
  <w:footnote w:type="continuationSeparator" w:id="0">
    <w:p w14:paraId="6348B0C8" w14:textId="77777777" w:rsidR="00ED72DE" w:rsidRDefault="00ED72DE" w:rsidP="006839BC">
      <w:pPr>
        <w:spacing w:after="0" w:line="240" w:lineRule="auto"/>
      </w:pPr>
      <w:r>
        <w:continuationSeparator/>
      </w:r>
    </w:p>
  </w:footnote>
  <w:footnote w:id="1">
    <w:p w14:paraId="303F6CC3" w14:textId="77777777" w:rsidR="00ED72DE" w:rsidRPr="00A950CE" w:rsidRDefault="00ED72DE" w:rsidP="00396BDF">
      <w:pPr>
        <w:pStyle w:val="Voetnoottekst"/>
        <w:rPr>
          <w:sz w:val="20"/>
          <w:szCs w:val="20"/>
          <w:lang w:val="nl-NL"/>
        </w:rPr>
      </w:pPr>
      <w:r w:rsidRPr="00A950CE">
        <w:rPr>
          <w:rStyle w:val="Voetnootmarkering"/>
          <w:sz w:val="20"/>
          <w:szCs w:val="20"/>
        </w:rPr>
        <w:footnoteRef/>
      </w:r>
      <w:r w:rsidRPr="00A950CE">
        <w:rPr>
          <w:sz w:val="20"/>
          <w:szCs w:val="20"/>
          <w:lang w:val="nl-NL"/>
        </w:rPr>
        <w:t xml:space="preserve"> </w:t>
      </w:r>
      <w:r>
        <w:rPr>
          <w:sz w:val="20"/>
          <w:szCs w:val="20"/>
          <w:lang w:val="nl-NL"/>
        </w:rPr>
        <w:t>G</w:t>
      </w:r>
      <w:r w:rsidRPr="00A950CE">
        <w:rPr>
          <w:sz w:val="20"/>
          <w:szCs w:val="20"/>
          <w:lang w:val="nl-NL"/>
        </w:rPr>
        <w:t>rondonderzoek hoeft niet per se als eerste uitgevoerd te worden</w:t>
      </w:r>
    </w:p>
  </w:footnote>
  <w:footnote w:id="2">
    <w:p w14:paraId="2A482CAB" w14:textId="6284B46F" w:rsidR="00ED72DE" w:rsidRPr="005A3402" w:rsidRDefault="00ED72DE">
      <w:pPr>
        <w:pStyle w:val="Voetnoottekst"/>
        <w:rPr>
          <w:sz w:val="20"/>
          <w:szCs w:val="20"/>
          <w:lang w:val="nl-NL"/>
        </w:rPr>
      </w:pPr>
      <w:r w:rsidRPr="005A3402">
        <w:rPr>
          <w:rStyle w:val="Voetnootmarkering"/>
          <w:sz w:val="20"/>
          <w:szCs w:val="20"/>
        </w:rPr>
        <w:footnoteRef/>
      </w:r>
      <w:r w:rsidRPr="00A84A29">
        <w:rPr>
          <w:sz w:val="20"/>
          <w:szCs w:val="20"/>
          <w:lang w:val="nl-NL"/>
        </w:rPr>
        <w:t xml:space="preserve"> </w:t>
      </w:r>
      <w:r>
        <w:rPr>
          <w:sz w:val="20"/>
          <w:szCs w:val="20"/>
          <w:lang w:val="nl-NL"/>
        </w:rPr>
        <w:t>Gebaseerd op</w:t>
      </w:r>
      <w:r w:rsidRPr="005A3402">
        <w:rPr>
          <w:sz w:val="20"/>
          <w:szCs w:val="20"/>
          <w:lang w:val="nl-NL"/>
        </w:rPr>
        <w:t xml:space="preserve"> consultatie marktpartij</w:t>
      </w:r>
    </w:p>
  </w:footnote>
  <w:footnote w:id="3">
    <w:p w14:paraId="3FE1CCE0" w14:textId="09BD521D" w:rsidR="00ED72DE" w:rsidRPr="00B70D15" w:rsidRDefault="00ED72DE">
      <w:pPr>
        <w:pStyle w:val="Voetnoottekst"/>
        <w:rPr>
          <w:sz w:val="20"/>
          <w:szCs w:val="20"/>
          <w:lang w:val="nl-NL"/>
        </w:rPr>
      </w:pPr>
      <w:r w:rsidRPr="00B70D15">
        <w:rPr>
          <w:rStyle w:val="Voetnootmarkering"/>
          <w:sz w:val="20"/>
          <w:szCs w:val="20"/>
        </w:rPr>
        <w:footnoteRef/>
      </w:r>
      <w:r w:rsidRPr="00A84A29">
        <w:rPr>
          <w:sz w:val="20"/>
          <w:szCs w:val="20"/>
          <w:lang w:val="nl-NL"/>
        </w:rPr>
        <w:t xml:space="preserve"> </w:t>
      </w:r>
      <w:r w:rsidRPr="00B70D15">
        <w:rPr>
          <w:sz w:val="20"/>
          <w:szCs w:val="20"/>
          <w:lang w:val="nl-NL"/>
        </w:rPr>
        <w:t>Gebaseerd op consultatie marktpartij</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405FA" w14:textId="5888855D" w:rsidR="00ED72DE" w:rsidRDefault="00ED72DE" w:rsidP="006C2751">
    <w:pPr>
      <w:pStyle w:val="Koptekst"/>
      <w:ind w:left="-1418"/>
    </w:pPr>
    <w:r w:rsidRPr="000F5DD9">
      <w:rPr>
        <w:noProof/>
        <w:lang w:eastAsia="nl-NL"/>
      </w:rPr>
      <mc:AlternateContent>
        <mc:Choice Requires="wps">
          <w:drawing>
            <wp:anchor distT="0" distB="0" distL="114300" distR="114300" simplePos="0" relativeHeight="251661312" behindDoc="0" locked="0" layoutInCell="1" allowOverlap="1" wp14:anchorId="087113BC" wp14:editId="750EC9B1">
              <wp:simplePos x="0" y="0"/>
              <wp:positionH relativeFrom="column">
                <wp:posOffset>1200150</wp:posOffset>
              </wp:positionH>
              <wp:positionV relativeFrom="paragraph">
                <wp:posOffset>262890</wp:posOffset>
              </wp:positionV>
              <wp:extent cx="3664585" cy="776605"/>
              <wp:effectExtent l="0" t="0" r="0" b="0"/>
              <wp:wrapNone/>
              <wp:docPr id="2" name="Tekstvak 4"/>
              <wp:cNvGraphicFramePr/>
              <a:graphic xmlns:a="http://schemas.openxmlformats.org/drawingml/2006/main">
                <a:graphicData uri="http://schemas.microsoft.com/office/word/2010/wordprocessingShape">
                  <wps:wsp>
                    <wps:cNvSpPr txBox="1"/>
                    <wps:spPr>
                      <a:xfrm>
                        <a:off x="0" y="0"/>
                        <a:ext cx="3664585" cy="776605"/>
                      </a:xfrm>
                      <a:prstGeom prst="rect">
                        <a:avLst/>
                      </a:prstGeom>
                      <a:noFill/>
                    </wps:spPr>
                    <wps:txbx>
                      <w:txbxContent>
                        <w:p w14:paraId="704CE831" w14:textId="730EF7EF" w:rsidR="00ED72DE" w:rsidRDefault="00ED72DE" w:rsidP="0015210E">
                          <w:pPr>
                            <w:pStyle w:val="Normaalweb"/>
                            <w:spacing w:before="0" w:beforeAutospacing="0" w:after="0" w:afterAutospacing="0"/>
                          </w:pPr>
                        </w:p>
                        <w:p w14:paraId="5174912B" w14:textId="77777777" w:rsidR="00ED72DE" w:rsidRDefault="00ED72DE" w:rsidP="00F66F2A">
                          <w:pPr>
                            <w:pStyle w:val="Normaalweb"/>
                            <w:spacing w:before="0" w:beforeAutospacing="0" w:after="0" w:afterAutospacing="0"/>
                            <w:jc w:val="center"/>
                          </w:pPr>
                          <w:r>
                            <w:rPr>
                              <w:rFonts w:asciiTheme="minorHAnsi" w:hAnsi="Cambria" w:cstheme="minorBidi"/>
                              <w:color w:val="4F6228" w:themeColor="accent3" w:themeShade="80"/>
                              <w:kern w:val="24"/>
                              <w:sz w:val="48"/>
                              <w:szCs w:val="48"/>
                            </w:rPr>
                            <w:t>HET EXPERIMENT KREWERD</w:t>
                          </w:r>
                        </w:p>
                        <w:p w14:paraId="7FF1F1B7" w14:textId="65836A87" w:rsidR="00ED72DE" w:rsidRDefault="00ED72DE" w:rsidP="00F66F2A">
                          <w:pPr>
                            <w:pStyle w:val="Normaalweb"/>
                            <w:spacing w:before="0" w:beforeAutospacing="0" w:after="0" w:afterAutospacing="0"/>
                            <w:jc w:val="center"/>
                          </w:pPr>
                          <w:r>
                            <w:rPr>
                              <w:rFonts w:asciiTheme="minorHAnsi" w:hAnsi="Cambria" w:cstheme="minorBidi"/>
                              <w:color w:val="4F6228" w:themeColor="accent3" w:themeShade="80"/>
                              <w:kern w:val="24"/>
                              <w:sz w:val="24"/>
                              <w:szCs w:val="24"/>
                            </w:rPr>
                            <w:t>een Gronings dorp als voorbeeld</w:t>
                          </w:r>
                        </w:p>
                      </w:txbxContent>
                    </wps:txbx>
                    <wps:bodyPr wrap="none" rtlCol="0">
                      <a:spAutoFit/>
                    </wps:bodyPr>
                  </wps:wsp>
                </a:graphicData>
              </a:graphic>
            </wp:anchor>
          </w:drawing>
        </mc:Choice>
        <mc:Fallback>
          <w:pict>
            <v:shapetype id="_x0000_t202" coordsize="21600,21600" o:spt="202" path="m0,0l0,21600,21600,21600,21600,0xe">
              <v:stroke joinstyle="miter"/>
              <v:path gradientshapeok="t" o:connecttype="rect"/>
            </v:shapetype>
            <v:shape id="Tekstvak 4" o:spid="_x0000_s1026" type="#_x0000_t202" style="position:absolute;left:0;text-align:left;margin-left:94.5pt;margin-top:20.7pt;width:288.55pt;height:61.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" filled="f" stroked="f">
              <v:textbox style="mso-fit-shape-to-text:t">
                <w:txbxContent>
                  <w:p w14:paraId="704CE831" w14:textId="730EF7EF" w:rsidR="00ED72DE" w:rsidRDefault="00ED72DE" w:rsidP="0015210E">
                    <w:pPr>
                      <w:pStyle w:val="Normaalweb"/>
                      <w:spacing w:before="0" w:beforeAutospacing="0" w:after="0" w:afterAutospacing="0"/>
                    </w:pPr>
                  </w:p>
                  <w:p w14:paraId="5174912B" w14:textId="77777777" w:rsidR="00ED72DE" w:rsidRDefault="00ED72DE" w:rsidP="00F66F2A">
                    <w:pPr>
                      <w:pStyle w:val="Normaalweb"/>
                      <w:spacing w:before="0" w:beforeAutospacing="0" w:after="0" w:afterAutospacing="0"/>
                      <w:jc w:val="center"/>
                    </w:pPr>
                    <w:r>
                      <w:rPr>
                        <w:rFonts w:asciiTheme="minorHAnsi" w:hAnsi="Cambria" w:cstheme="minorBidi"/>
                        <w:color w:val="4F6228" w:themeColor="accent3" w:themeShade="80"/>
                        <w:kern w:val="24"/>
                        <w:sz w:val="48"/>
                        <w:szCs w:val="48"/>
                      </w:rPr>
                      <w:t>HET EXPERIMENT KREWERD</w:t>
                    </w:r>
                  </w:p>
                  <w:p w14:paraId="7FF1F1B7" w14:textId="65836A87" w:rsidR="00ED72DE" w:rsidRDefault="00ED72DE" w:rsidP="00F66F2A">
                    <w:pPr>
                      <w:pStyle w:val="Normaalweb"/>
                      <w:spacing w:before="0" w:beforeAutospacing="0" w:after="0" w:afterAutospacing="0"/>
                      <w:jc w:val="center"/>
                    </w:pPr>
                    <w:r>
                      <w:rPr>
                        <w:rFonts w:asciiTheme="minorHAnsi" w:hAnsi="Cambria" w:cstheme="minorBidi"/>
                        <w:color w:val="4F6228" w:themeColor="accent3" w:themeShade="80"/>
                        <w:kern w:val="24"/>
                        <w:sz w:val="24"/>
                        <w:szCs w:val="24"/>
                      </w:rPr>
                      <w:t>een Gronings dorp als voorbeeld</w:t>
                    </w:r>
                  </w:p>
                </w:txbxContent>
              </v:textbox>
            </v:shape>
          </w:pict>
        </mc:Fallback>
      </mc:AlternateContent>
    </w:r>
    <w:r>
      <w:rPr>
        <w:noProof/>
        <w:lang w:eastAsia="nl-NL"/>
      </w:rPr>
      <w:drawing>
        <wp:inline distT="0" distB="0" distL="0" distR="0" wp14:anchorId="5D706118" wp14:editId="54E07AD2">
          <wp:extent cx="7744460" cy="3161665"/>
          <wp:effectExtent l="0" t="0" r="2540" b="0"/>
          <wp:docPr id="1" name="Afbeelding 1" descr="Macintosh HD:Users:fons:Desktop:Krewerd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fons:Desktop:Krewerd05 (1).jp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7744460" cy="3161665"/>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445FC" w14:textId="3385539D" w:rsidR="00ED72DE" w:rsidRDefault="00ED72DE" w:rsidP="006C2751">
    <w:pPr>
      <w:pStyle w:val="Koptekst"/>
      <w:ind w:left="-1418"/>
    </w:pPr>
    <w:r w:rsidRPr="000F5DD9">
      <w:rPr>
        <w:noProof/>
        <w:lang w:eastAsia="nl-NL"/>
      </w:rPr>
      <mc:AlternateContent>
        <mc:Choice Requires="wps">
          <w:drawing>
            <wp:anchor distT="0" distB="0" distL="114300" distR="114300" simplePos="0" relativeHeight="251663360" behindDoc="0" locked="0" layoutInCell="1" allowOverlap="1" wp14:anchorId="1CE56E67" wp14:editId="28C91A05">
              <wp:simplePos x="0" y="0"/>
              <wp:positionH relativeFrom="column">
                <wp:posOffset>1352550</wp:posOffset>
              </wp:positionH>
              <wp:positionV relativeFrom="paragraph">
                <wp:posOffset>415290</wp:posOffset>
              </wp:positionV>
              <wp:extent cx="3664585" cy="776605"/>
              <wp:effectExtent l="0" t="0" r="0" b="0"/>
              <wp:wrapNone/>
              <wp:docPr id="3" name="Tekstvak 4"/>
              <wp:cNvGraphicFramePr/>
              <a:graphic xmlns:a="http://schemas.openxmlformats.org/drawingml/2006/main">
                <a:graphicData uri="http://schemas.microsoft.com/office/word/2010/wordprocessingShape">
                  <wps:wsp>
                    <wps:cNvSpPr txBox="1"/>
                    <wps:spPr>
                      <a:xfrm>
                        <a:off x="0" y="0"/>
                        <a:ext cx="3664585" cy="776605"/>
                      </a:xfrm>
                      <a:prstGeom prst="rect">
                        <a:avLst/>
                      </a:prstGeom>
                      <a:noFill/>
                    </wps:spPr>
                    <wps:txbx>
                      <w:txbxContent>
                        <w:p w14:paraId="76230F0A" w14:textId="61E5B950" w:rsidR="00ED72DE" w:rsidRDefault="00ED72DE" w:rsidP="0015210E">
                          <w:pPr>
                            <w:pStyle w:val="Normaalweb"/>
                            <w:spacing w:before="0" w:beforeAutospacing="0" w:after="0" w:afterAutospacing="0"/>
                          </w:pPr>
                        </w:p>
                        <w:p w14:paraId="3A04F0E3" w14:textId="77777777" w:rsidR="00ED72DE" w:rsidRDefault="00ED72DE" w:rsidP="00F66F2A">
                          <w:pPr>
                            <w:pStyle w:val="Normaalweb"/>
                            <w:spacing w:before="0" w:beforeAutospacing="0" w:after="0" w:afterAutospacing="0"/>
                            <w:jc w:val="center"/>
                          </w:pPr>
                          <w:r>
                            <w:rPr>
                              <w:rFonts w:asciiTheme="minorHAnsi" w:hAnsi="Cambria" w:cstheme="minorBidi"/>
                              <w:color w:val="4F6228" w:themeColor="accent3" w:themeShade="80"/>
                              <w:kern w:val="24"/>
                              <w:sz w:val="48"/>
                              <w:szCs w:val="48"/>
                            </w:rPr>
                            <w:t>HET EXPERIMENT KREWERD</w:t>
                          </w:r>
                        </w:p>
                        <w:p w14:paraId="6A9A10D9" w14:textId="220621EB" w:rsidR="00ED72DE" w:rsidRDefault="00ED72DE" w:rsidP="00F66F2A">
                          <w:pPr>
                            <w:pStyle w:val="Normaalweb"/>
                            <w:spacing w:before="0" w:beforeAutospacing="0" w:after="0" w:afterAutospacing="0"/>
                            <w:jc w:val="center"/>
                          </w:pPr>
                          <w:r>
                            <w:rPr>
                              <w:rFonts w:asciiTheme="minorHAnsi" w:hAnsi="Cambria" w:cstheme="minorBidi"/>
                              <w:color w:val="4F6228" w:themeColor="accent3" w:themeShade="80"/>
                              <w:kern w:val="24"/>
                              <w:sz w:val="24"/>
                              <w:szCs w:val="24"/>
                            </w:rPr>
                            <w:t>een Gronings dorp als voorbeeld</w:t>
                          </w:r>
                        </w:p>
                      </w:txbxContent>
                    </wps:txbx>
                    <wps:bodyPr wrap="none" rtlCol="0">
                      <a:spAutoFit/>
                    </wps:bodyPr>
                  </wps:wsp>
                </a:graphicData>
              </a:graphic>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106.5pt;margin-top:32.7pt;width:288.55pt;height:61.1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" filled="f" stroked="f">
              <v:textbox style="mso-fit-shape-to-text:t">
                <w:txbxContent>
                  <w:p w14:paraId="76230F0A" w14:textId="61E5B950" w:rsidR="00ED72DE" w:rsidRDefault="00ED72DE" w:rsidP="0015210E">
                    <w:pPr>
                      <w:pStyle w:val="Normaalweb"/>
                      <w:spacing w:before="0" w:beforeAutospacing="0" w:after="0" w:afterAutospacing="0"/>
                    </w:pPr>
                  </w:p>
                  <w:p w14:paraId="3A04F0E3" w14:textId="77777777" w:rsidR="00ED72DE" w:rsidRDefault="00ED72DE" w:rsidP="00F66F2A">
                    <w:pPr>
                      <w:pStyle w:val="Normaalweb"/>
                      <w:spacing w:before="0" w:beforeAutospacing="0" w:after="0" w:afterAutospacing="0"/>
                      <w:jc w:val="center"/>
                    </w:pPr>
                    <w:r>
                      <w:rPr>
                        <w:rFonts w:asciiTheme="minorHAnsi" w:hAnsi="Cambria" w:cstheme="minorBidi"/>
                        <w:color w:val="4F6228" w:themeColor="accent3" w:themeShade="80"/>
                        <w:kern w:val="24"/>
                        <w:sz w:val="48"/>
                        <w:szCs w:val="48"/>
                      </w:rPr>
                      <w:t>HET EXPERIMENT KREWERD</w:t>
                    </w:r>
                  </w:p>
                  <w:p w14:paraId="6A9A10D9" w14:textId="220621EB" w:rsidR="00ED72DE" w:rsidRDefault="00ED72DE" w:rsidP="00F66F2A">
                    <w:pPr>
                      <w:pStyle w:val="Normaalweb"/>
                      <w:spacing w:before="0" w:beforeAutospacing="0" w:after="0" w:afterAutospacing="0"/>
                      <w:jc w:val="center"/>
                    </w:pPr>
                    <w:r>
                      <w:rPr>
                        <w:rFonts w:asciiTheme="minorHAnsi" w:hAnsi="Cambria" w:cstheme="minorBidi"/>
                        <w:color w:val="4F6228" w:themeColor="accent3" w:themeShade="80"/>
                        <w:kern w:val="24"/>
                        <w:sz w:val="24"/>
                        <w:szCs w:val="24"/>
                      </w:rPr>
                      <w:t>een Gronings dorp als voorbeeld</w:t>
                    </w:r>
                  </w:p>
                </w:txbxContent>
              </v:textbox>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27FBF" w14:textId="77777777" w:rsidR="00ED72DE" w:rsidRDefault="00ED72DE" w:rsidP="006C2751">
    <w:pPr>
      <w:pStyle w:val="Koptekst"/>
      <w:ind w:left="-1418"/>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B4FCA"/>
    <w:multiLevelType w:val="hybridMultilevel"/>
    <w:tmpl w:val="6268CDA8"/>
    <w:lvl w:ilvl="0" w:tplc="4078BB54">
      <w:start w:val="1"/>
      <w:numFmt w:val="bullet"/>
      <w:lvlText w:val="•"/>
      <w:lvlJc w:val="left"/>
      <w:pPr>
        <w:tabs>
          <w:tab w:val="num" w:pos="720"/>
        </w:tabs>
        <w:ind w:left="720" w:hanging="360"/>
      </w:pPr>
      <w:rPr>
        <w:rFonts w:ascii="Arial" w:hAnsi="Arial" w:hint="default"/>
      </w:rPr>
    </w:lvl>
    <w:lvl w:ilvl="1" w:tplc="382A2A50" w:tentative="1">
      <w:start w:val="1"/>
      <w:numFmt w:val="bullet"/>
      <w:lvlText w:val="•"/>
      <w:lvlJc w:val="left"/>
      <w:pPr>
        <w:tabs>
          <w:tab w:val="num" w:pos="1440"/>
        </w:tabs>
        <w:ind w:left="1440" w:hanging="360"/>
      </w:pPr>
      <w:rPr>
        <w:rFonts w:ascii="Arial" w:hAnsi="Arial" w:hint="default"/>
      </w:rPr>
    </w:lvl>
    <w:lvl w:ilvl="2" w:tplc="8FF88C74" w:tentative="1">
      <w:start w:val="1"/>
      <w:numFmt w:val="bullet"/>
      <w:lvlText w:val="•"/>
      <w:lvlJc w:val="left"/>
      <w:pPr>
        <w:tabs>
          <w:tab w:val="num" w:pos="2160"/>
        </w:tabs>
        <w:ind w:left="2160" w:hanging="360"/>
      </w:pPr>
      <w:rPr>
        <w:rFonts w:ascii="Arial" w:hAnsi="Arial" w:hint="default"/>
      </w:rPr>
    </w:lvl>
    <w:lvl w:ilvl="3" w:tplc="9F307D2A" w:tentative="1">
      <w:start w:val="1"/>
      <w:numFmt w:val="bullet"/>
      <w:lvlText w:val="•"/>
      <w:lvlJc w:val="left"/>
      <w:pPr>
        <w:tabs>
          <w:tab w:val="num" w:pos="2880"/>
        </w:tabs>
        <w:ind w:left="2880" w:hanging="360"/>
      </w:pPr>
      <w:rPr>
        <w:rFonts w:ascii="Arial" w:hAnsi="Arial" w:hint="default"/>
      </w:rPr>
    </w:lvl>
    <w:lvl w:ilvl="4" w:tplc="2A405FD4" w:tentative="1">
      <w:start w:val="1"/>
      <w:numFmt w:val="bullet"/>
      <w:lvlText w:val="•"/>
      <w:lvlJc w:val="left"/>
      <w:pPr>
        <w:tabs>
          <w:tab w:val="num" w:pos="3600"/>
        </w:tabs>
        <w:ind w:left="3600" w:hanging="360"/>
      </w:pPr>
      <w:rPr>
        <w:rFonts w:ascii="Arial" w:hAnsi="Arial" w:hint="default"/>
      </w:rPr>
    </w:lvl>
    <w:lvl w:ilvl="5" w:tplc="DD106B1A" w:tentative="1">
      <w:start w:val="1"/>
      <w:numFmt w:val="bullet"/>
      <w:lvlText w:val="•"/>
      <w:lvlJc w:val="left"/>
      <w:pPr>
        <w:tabs>
          <w:tab w:val="num" w:pos="4320"/>
        </w:tabs>
        <w:ind w:left="4320" w:hanging="360"/>
      </w:pPr>
      <w:rPr>
        <w:rFonts w:ascii="Arial" w:hAnsi="Arial" w:hint="default"/>
      </w:rPr>
    </w:lvl>
    <w:lvl w:ilvl="6" w:tplc="43489332" w:tentative="1">
      <w:start w:val="1"/>
      <w:numFmt w:val="bullet"/>
      <w:lvlText w:val="•"/>
      <w:lvlJc w:val="left"/>
      <w:pPr>
        <w:tabs>
          <w:tab w:val="num" w:pos="5040"/>
        </w:tabs>
        <w:ind w:left="5040" w:hanging="360"/>
      </w:pPr>
      <w:rPr>
        <w:rFonts w:ascii="Arial" w:hAnsi="Arial" w:hint="default"/>
      </w:rPr>
    </w:lvl>
    <w:lvl w:ilvl="7" w:tplc="7B029190" w:tentative="1">
      <w:start w:val="1"/>
      <w:numFmt w:val="bullet"/>
      <w:lvlText w:val="•"/>
      <w:lvlJc w:val="left"/>
      <w:pPr>
        <w:tabs>
          <w:tab w:val="num" w:pos="5760"/>
        </w:tabs>
        <w:ind w:left="5760" w:hanging="360"/>
      </w:pPr>
      <w:rPr>
        <w:rFonts w:ascii="Arial" w:hAnsi="Arial" w:hint="default"/>
      </w:rPr>
    </w:lvl>
    <w:lvl w:ilvl="8" w:tplc="CE9AA0EA" w:tentative="1">
      <w:start w:val="1"/>
      <w:numFmt w:val="bullet"/>
      <w:lvlText w:val="•"/>
      <w:lvlJc w:val="left"/>
      <w:pPr>
        <w:tabs>
          <w:tab w:val="num" w:pos="6480"/>
        </w:tabs>
        <w:ind w:left="6480" w:hanging="360"/>
      </w:pPr>
      <w:rPr>
        <w:rFonts w:ascii="Arial" w:hAnsi="Arial" w:hint="default"/>
      </w:rPr>
    </w:lvl>
  </w:abstractNum>
  <w:abstractNum w:abstractNumId="1">
    <w:nsid w:val="041C5470"/>
    <w:multiLevelType w:val="hybridMultilevel"/>
    <w:tmpl w:val="AC12E00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9BF1F45"/>
    <w:multiLevelType w:val="hybridMultilevel"/>
    <w:tmpl w:val="550AD4BA"/>
    <w:lvl w:ilvl="0" w:tplc="EDD0FD2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462338"/>
    <w:multiLevelType w:val="multilevel"/>
    <w:tmpl w:val="1C2C0E08"/>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B944E66"/>
    <w:multiLevelType w:val="hybridMultilevel"/>
    <w:tmpl w:val="E85E0F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FEF7187"/>
    <w:multiLevelType w:val="multilevel"/>
    <w:tmpl w:val="FEB03E76"/>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4C90D0E"/>
    <w:multiLevelType w:val="hybridMultilevel"/>
    <w:tmpl w:val="2374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1876E0"/>
    <w:multiLevelType w:val="hybridMultilevel"/>
    <w:tmpl w:val="F9D62F08"/>
    <w:lvl w:ilvl="0" w:tplc="AA424968">
      <w:start w:val="1"/>
      <w:numFmt w:val="decimal"/>
      <w:lvlText w:val="%1."/>
      <w:lvlJc w:val="left"/>
      <w:pPr>
        <w:ind w:left="720" w:hanging="360"/>
      </w:pPr>
      <w:rPr>
        <w:rFonts w:asciiTheme="minorHAnsi" w:hAnsi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D936A5"/>
    <w:multiLevelType w:val="hybridMultilevel"/>
    <w:tmpl w:val="2BFA9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FF2C76"/>
    <w:multiLevelType w:val="hybridMultilevel"/>
    <w:tmpl w:val="2A30F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126A11"/>
    <w:multiLevelType w:val="hybridMultilevel"/>
    <w:tmpl w:val="61624214"/>
    <w:lvl w:ilvl="0" w:tplc="DA9634A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9585980"/>
    <w:multiLevelType w:val="hybridMultilevel"/>
    <w:tmpl w:val="080C3786"/>
    <w:lvl w:ilvl="0" w:tplc="56D000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271072"/>
    <w:multiLevelType w:val="hybridMultilevel"/>
    <w:tmpl w:val="D5B29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AF53EA"/>
    <w:multiLevelType w:val="hybridMultilevel"/>
    <w:tmpl w:val="5232A470"/>
    <w:lvl w:ilvl="0" w:tplc="89C251A4">
      <w:start w:val="3"/>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203481"/>
    <w:multiLevelType w:val="hybridMultilevel"/>
    <w:tmpl w:val="24A8C2B2"/>
    <w:lvl w:ilvl="0" w:tplc="0413000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EE67BB"/>
    <w:multiLevelType w:val="hybridMultilevel"/>
    <w:tmpl w:val="7476538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DBF7F05"/>
    <w:multiLevelType w:val="hybridMultilevel"/>
    <w:tmpl w:val="926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6459F0"/>
    <w:multiLevelType w:val="hybridMultilevel"/>
    <w:tmpl w:val="3F749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67419C"/>
    <w:multiLevelType w:val="hybridMultilevel"/>
    <w:tmpl w:val="7A7EC9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3D96811"/>
    <w:multiLevelType w:val="multilevel"/>
    <w:tmpl w:val="8F2AE0B8"/>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74D6CC6"/>
    <w:multiLevelType w:val="hybridMultilevel"/>
    <w:tmpl w:val="3ECECA20"/>
    <w:lvl w:ilvl="0" w:tplc="04130019">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97763BC"/>
    <w:multiLevelType w:val="hybridMultilevel"/>
    <w:tmpl w:val="03763CE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9A67736"/>
    <w:multiLevelType w:val="hybridMultilevel"/>
    <w:tmpl w:val="15722DEE"/>
    <w:lvl w:ilvl="0" w:tplc="59CE9A2A">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1BE05A5"/>
    <w:multiLevelType w:val="hybridMultilevel"/>
    <w:tmpl w:val="91943F12"/>
    <w:lvl w:ilvl="0" w:tplc="04130017">
      <w:start w:val="1"/>
      <w:numFmt w:val="lowerLetter"/>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44A40C8"/>
    <w:multiLevelType w:val="hybridMultilevel"/>
    <w:tmpl w:val="21A29C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5C752C7"/>
    <w:multiLevelType w:val="hybridMultilevel"/>
    <w:tmpl w:val="F9327A56"/>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6798724A"/>
    <w:multiLevelType w:val="hybridMultilevel"/>
    <w:tmpl w:val="AC12E00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71465EE5"/>
    <w:multiLevelType w:val="hybridMultilevel"/>
    <w:tmpl w:val="1C2C0E08"/>
    <w:lvl w:ilvl="0" w:tplc="9BF6B5AC">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9807523"/>
    <w:multiLevelType w:val="hybridMultilevel"/>
    <w:tmpl w:val="1D6C2E48"/>
    <w:lvl w:ilvl="0" w:tplc="F2646F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BD68E2"/>
    <w:multiLevelType w:val="hybridMultilevel"/>
    <w:tmpl w:val="929E5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70289F"/>
    <w:multiLevelType w:val="hybridMultilevel"/>
    <w:tmpl w:val="4D24B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870075"/>
    <w:multiLevelType w:val="hybridMultilevel"/>
    <w:tmpl w:val="FEB03E76"/>
    <w:lvl w:ilvl="0" w:tplc="0413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2"/>
  </w:num>
  <w:num w:numId="4">
    <w:abstractNumId w:val="12"/>
  </w:num>
  <w:num w:numId="5">
    <w:abstractNumId w:val="9"/>
  </w:num>
  <w:num w:numId="6">
    <w:abstractNumId w:val="13"/>
  </w:num>
  <w:num w:numId="7">
    <w:abstractNumId w:val="18"/>
  </w:num>
  <w:num w:numId="8">
    <w:abstractNumId w:val="17"/>
  </w:num>
  <w:num w:numId="9">
    <w:abstractNumId w:val="28"/>
  </w:num>
  <w:num w:numId="10">
    <w:abstractNumId w:val="10"/>
  </w:num>
  <w:num w:numId="11">
    <w:abstractNumId w:val="4"/>
  </w:num>
  <w:num w:numId="12">
    <w:abstractNumId w:val="29"/>
  </w:num>
  <w:num w:numId="13">
    <w:abstractNumId w:val="22"/>
  </w:num>
  <w:num w:numId="14">
    <w:abstractNumId w:val="7"/>
  </w:num>
  <w:num w:numId="15">
    <w:abstractNumId w:val="26"/>
  </w:num>
  <w:num w:numId="16">
    <w:abstractNumId w:val="1"/>
  </w:num>
  <w:num w:numId="17">
    <w:abstractNumId w:val="23"/>
  </w:num>
  <w:num w:numId="18">
    <w:abstractNumId w:val="15"/>
  </w:num>
  <w:num w:numId="19">
    <w:abstractNumId w:val="25"/>
  </w:num>
  <w:num w:numId="20">
    <w:abstractNumId w:val="16"/>
  </w:num>
  <w:num w:numId="21">
    <w:abstractNumId w:val="6"/>
  </w:num>
  <w:num w:numId="22">
    <w:abstractNumId w:val="27"/>
  </w:num>
  <w:num w:numId="23">
    <w:abstractNumId w:val="31"/>
  </w:num>
  <w:num w:numId="24">
    <w:abstractNumId w:val="19"/>
  </w:num>
  <w:num w:numId="25">
    <w:abstractNumId w:val="20"/>
  </w:num>
  <w:num w:numId="26">
    <w:abstractNumId w:val="24"/>
  </w:num>
  <w:num w:numId="27">
    <w:abstractNumId w:val="14"/>
  </w:num>
  <w:num w:numId="28">
    <w:abstractNumId w:val="5"/>
  </w:num>
  <w:num w:numId="29">
    <w:abstractNumId w:val="3"/>
  </w:num>
  <w:num w:numId="30">
    <w:abstractNumId w:val="21"/>
  </w:num>
  <w:num w:numId="31">
    <w:abstractNumId w:val="3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isplayBackgroundShape/>
  <w:proofState w:grammar="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91F"/>
    <w:rsid w:val="00010648"/>
    <w:rsid w:val="0001091F"/>
    <w:rsid w:val="00027AB2"/>
    <w:rsid w:val="000457E9"/>
    <w:rsid w:val="00050056"/>
    <w:rsid w:val="00050BE3"/>
    <w:rsid w:val="0006449A"/>
    <w:rsid w:val="00071DEA"/>
    <w:rsid w:val="000941CF"/>
    <w:rsid w:val="000A001F"/>
    <w:rsid w:val="000A2891"/>
    <w:rsid w:val="000A34B6"/>
    <w:rsid w:val="000A7E7D"/>
    <w:rsid w:val="000B0E9D"/>
    <w:rsid w:val="000B46EB"/>
    <w:rsid w:val="000B7E1C"/>
    <w:rsid w:val="000E22A5"/>
    <w:rsid w:val="000F2760"/>
    <w:rsid w:val="000F5DD9"/>
    <w:rsid w:val="00100412"/>
    <w:rsid w:val="00100852"/>
    <w:rsid w:val="00106B82"/>
    <w:rsid w:val="0011337D"/>
    <w:rsid w:val="00115C44"/>
    <w:rsid w:val="00117482"/>
    <w:rsid w:val="001211BB"/>
    <w:rsid w:val="00124690"/>
    <w:rsid w:val="00133EA8"/>
    <w:rsid w:val="00143926"/>
    <w:rsid w:val="00147FE3"/>
    <w:rsid w:val="0015210E"/>
    <w:rsid w:val="00161E31"/>
    <w:rsid w:val="001817E1"/>
    <w:rsid w:val="001955EF"/>
    <w:rsid w:val="001A7318"/>
    <w:rsid w:val="001B3834"/>
    <w:rsid w:val="001C2522"/>
    <w:rsid w:val="001D42C0"/>
    <w:rsid w:val="001F1ABC"/>
    <w:rsid w:val="002113BC"/>
    <w:rsid w:val="00214930"/>
    <w:rsid w:val="002206DA"/>
    <w:rsid w:val="00250778"/>
    <w:rsid w:val="002511B7"/>
    <w:rsid w:val="00256F75"/>
    <w:rsid w:val="0026551A"/>
    <w:rsid w:val="00266F19"/>
    <w:rsid w:val="00281934"/>
    <w:rsid w:val="002874ED"/>
    <w:rsid w:val="002A3047"/>
    <w:rsid w:val="002A5D24"/>
    <w:rsid w:val="002A62BC"/>
    <w:rsid w:val="002D2387"/>
    <w:rsid w:val="002D3161"/>
    <w:rsid w:val="002F05D1"/>
    <w:rsid w:val="00302BDA"/>
    <w:rsid w:val="00305912"/>
    <w:rsid w:val="0031410B"/>
    <w:rsid w:val="00317ADB"/>
    <w:rsid w:val="00337901"/>
    <w:rsid w:val="00353344"/>
    <w:rsid w:val="003618F5"/>
    <w:rsid w:val="00365182"/>
    <w:rsid w:val="00370090"/>
    <w:rsid w:val="00370D34"/>
    <w:rsid w:val="00374105"/>
    <w:rsid w:val="00376409"/>
    <w:rsid w:val="00384CFA"/>
    <w:rsid w:val="0038775D"/>
    <w:rsid w:val="00387E63"/>
    <w:rsid w:val="00387FF9"/>
    <w:rsid w:val="00396BDF"/>
    <w:rsid w:val="003A395A"/>
    <w:rsid w:val="003B1B86"/>
    <w:rsid w:val="003B456E"/>
    <w:rsid w:val="003D5593"/>
    <w:rsid w:val="003D5785"/>
    <w:rsid w:val="003E279A"/>
    <w:rsid w:val="003E385E"/>
    <w:rsid w:val="003E4DFE"/>
    <w:rsid w:val="003E63FA"/>
    <w:rsid w:val="003F1D56"/>
    <w:rsid w:val="003F3C02"/>
    <w:rsid w:val="003F68D1"/>
    <w:rsid w:val="00401F1D"/>
    <w:rsid w:val="00410A9F"/>
    <w:rsid w:val="00410F17"/>
    <w:rsid w:val="00422FC0"/>
    <w:rsid w:val="0044033A"/>
    <w:rsid w:val="004609FA"/>
    <w:rsid w:val="0046683C"/>
    <w:rsid w:val="00473E39"/>
    <w:rsid w:val="00477670"/>
    <w:rsid w:val="00482A25"/>
    <w:rsid w:val="00491959"/>
    <w:rsid w:val="004B04CB"/>
    <w:rsid w:val="004B1795"/>
    <w:rsid w:val="004B33EE"/>
    <w:rsid w:val="004C0487"/>
    <w:rsid w:val="004C5CEE"/>
    <w:rsid w:val="004D0AE9"/>
    <w:rsid w:val="004D10F4"/>
    <w:rsid w:val="004E4584"/>
    <w:rsid w:val="00501F02"/>
    <w:rsid w:val="00505E39"/>
    <w:rsid w:val="005069A2"/>
    <w:rsid w:val="00507A40"/>
    <w:rsid w:val="0051050E"/>
    <w:rsid w:val="005177F7"/>
    <w:rsid w:val="00517B16"/>
    <w:rsid w:val="0052057D"/>
    <w:rsid w:val="0052097D"/>
    <w:rsid w:val="00522D7E"/>
    <w:rsid w:val="005302D2"/>
    <w:rsid w:val="00536714"/>
    <w:rsid w:val="00541815"/>
    <w:rsid w:val="00543349"/>
    <w:rsid w:val="00544C67"/>
    <w:rsid w:val="00545641"/>
    <w:rsid w:val="00551DC9"/>
    <w:rsid w:val="00553418"/>
    <w:rsid w:val="00562708"/>
    <w:rsid w:val="00565F82"/>
    <w:rsid w:val="00567596"/>
    <w:rsid w:val="00574F60"/>
    <w:rsid w:val="00576CD3"/>
    <w:rsid w:val="00590FA6"/>
    <w:rsid w:val="00595D0D"/>
    <w:rsid w:val="005A3402"/>
    <w:rsid w:val="005A4226"/>
    <w:rsid w:val="005A5D54"/>
    <w:rsid w:val="005C7759"/>
    <w:rsid w:val="0061226C"/>
    <w:rsid w:val="006365FE"/>
    <w:rsid w:val="00642121"/>
    <w:rsid w:val="00644C94"/>
    <w:rsid w:val="00650521"/>
    <w:rsid w:val="006700BA"/>
    <w:rsid w:val="006839BC"/>
    <w:rsid w:val="006861FF"/>
    <w:rsid w:val="006871B7"/>
    <w:rsid w:val="00696F4C"/>
    <w:rsid w:val="006A74BF"/>
    <w:rsid w:val="006B3AA2"/>
    <w:rsid w:val="006B6967"/>
    <w:rsid w:val="006B6A5D"/>
    <w:rsid w:val="006C2751"/>
    <w:rsid w:val="006C6AE1"/>
    <w:rsid w:val="006D1870"/>
    <w:rsid w:val="006D3DE8"/>
    <w:rsid w:val="006D5B29"/>
    <w:rsid w:val="006D64E1"/>
    <w:rsid w:val="006E5C66"/>
    <w:rsid w:val="006E63E4"/>
    <w:rsid w:val="006E7802"/>
    <w:rsid w:val="006F1EEA"/>
    <w:rsid w:val="00701387"/>
    <w:rsid w:val="00717159"/>
    <w:rsid w:val="0072201F"/>
    <w:rsid w:val="00730CD9"/>
    <w:rsid w:val="0073335B"/>
    <w:rsid w:val="00773AC5"/>
    <w:rsid w:val="00781F42"/>
    <w:rsid w:val="00783C22"/>
    <w:rsid w:val="00790BF2"/>
    <w:rsid w:val="00792FB6"/>
    <w:rsid w:val="00793FC8"/>
    <w:rsid w:val="007945DA"/>
    <w:rsid w:val="007973B9"/>
    <w:rsid w:val="007A126C"/>
    <w:rsid w:val="007A34E6"/>
    <w:rsid w:val="007C198C"/>
    <w:rsid w:val="007C47A6"/>
    <w:rsid w:val="007C58AF"/>
    <w:rsid w:val="007D3B44"/>
    <w:rsid w:val="007E006A"/>
    <w:rsid w:val="007E305B"/>
    <w:rsid w:val="007E403A"/>
    <w:rsid w:val="007F0ECF"/>
    <w:rsid w:val="007F534D"/>
    <w:rsid w:val="00806BBE"/>
    <w:rsid w:val="00810223"/>
    <w:rsid w:val="00812DA0"/>
    <w:rsid w:val="008162FF"/>
    <w:rsid w:val="00824E07"/>
    <w:rsid w:val="0083658A"/>
    <w:rsid w:val="0084241F"/>
    <w:rsid w:val="00843EE6"/>
    <w:rsid w:val="00856123"/>
    <w:rsid w:val="00860AD9"/>
    <w:rsid w:val="0086642A"/>
    <w:rsid w:val="00873532"/>
    <w:rsid w:val="008766F3"/>
    <w:rsid w:val="00880BAB"/>
    <w:rsid w:val="008832E4"/>
    <w:rsid w:val="00884F98"/>
    <w:rsid w:val="0089042F"/>
    <w:rsid w:val="00893BAE"/>
    <w:rsid w:val="0089593A"/>
    <w:rsid w:val="00895B16"/>
    <w:rsid w:val="008A0F0A"/>
    <w:rsid w:val="008A114C"/>
    <w:rsid w:val="008B58B7"/>
    <w:rsid w:val="008C2D1C"/>
    <w:rsid w:val="008C5759"/>
    <w:rsid w:val="008D5D57"/>
    <w:rsid w:val="008E5EEC"/>
    <w:rsid w:val="008F1019"/>
    <w:rsid w:val="00915576"/>
    <w:rsid w:val="00920975"/>
    <w:rsid w:val="00947DC0"/>
    <w:rsid w:val="00953D6B"/>
    <w:rsid w:val="00962831"/>
    <w:rsid w:val="00976BED"/>
    <w:rsid w:val="00982617"/>
    <w:rsid w:val="00985EAF"/>
    <w:rsid w:val="00987374"/>
    <w:rsid w:val="009A4724"/>
    <w:rsid w:val="009B0DAA"/>
    <w:rsid w:val="009C3412"/>
    <w:rsid w:val="009D155B"/>
    <w:rsid w:val="009D1AC7"/>
    <w:rsid w:val="009D1F71"/>
    <w:rsid w:val="009D79CB"/>
    <w:rsid w:val="009E467F"/>
    <w:rsid w:val="009E4722"/>
    <w:rsid w:val="009E62B3"/>
    <w:rsid w:val="009F67B6"/>
    <w:rsid w:val="00A06B19"/>
    <w:rsid w:val="00A10D89"/>
    <w:rsid w:val="00A1332D"/>
    <w:rsid w:val="00A31F65"/>
    <w:rsid w:val="00A360AD"/>
    <w:rsid w:val="00A51969"/>
    <w:rsid w:val="00A53FD5"/>
    <w:rsid w:val="00A64D0E"/>
    <w:rsid w:val="00A71FDE"/>
    <w:rsid w:val="00A74BA7"/>
    <w:rsid w:val="00A816A0"/>
    <w:rsid w:val="00A84A29"/>
    <w:rsid w:val="00A8585C"/>
    <w:rsid w:val="00A917CE"/>
    <w:rsid w:val="00A92B48"/>
    <w:rsid w:val="00A950CE"/>
    <w:rsid w:val="00AA4EB2"/>
    <w:rsid w:val="00AD0758"/>
    <w:rsid w:val="00AD5D54"/>
    <w:rsid w:val="00AF0D3E"/>
    <w:rsid w:val="00AF307A"/>
    <w:rsid w:val="00B072F7"/>
    <w:rsid w:val="00B10EB2"/>
    <w:rsid w:val="00B12798"/>
    <w:rsid w:val="00B2476C"/>
    <w:rsid w:val="00B45DFD"/>
    <w:rsid w:val="00B513DF"/>
    <w:rsid w:val="00B54037"/>
    <w:rsid w:val="00B57B92"/>
    <w:rsid w:val="00B60508"/>
    <w:rsid w:val="00B62630"/>
    <w:rsid w:val="00B70D15"/>
    <w:rsid w:val="00B84237"/>
    <w:rsid w:val="00B97B96"/>
    <w:rsid w:val="00BB7CEF"/>
    <w:rsid w:val="00BC09F0"/>
    <w:rsid w:val="00BC1D1D"/>
    <w:rsid w:val="00BC39E4"/>
    <w:rsid w:val="00BC49E8"/>
    <w:rsid w:val="00BD433D"/>
    <w:rsid w:val="00BD574C"/>
    <w:rsid w:val="00BF3C38"/>
    <w:rsid w:val="00BF5A0C"/>
    <w:rsid w:val="00C149CD"/>
    <w:rsid w:val="00C21B3E"/>
    <w:rsid w:val="00C21DBD"/>
    <w:rsid w:val="00C242E5"/>
    <w:rsid w:val="00C30143"/>
    <w:rsid w:val="00C30765"/>
    <w:rsid w:val="00C324E3"/>
    <w:rsid w:val="00C32FAB"/>
    <w:rsid w:val="00C54227"/>
    <w:rsid w:val="00C71EBD"/>
    <w:rsid w:val="00C92135"/>
    <w:rsid w:val="00C92770"/>
    <w:rsid w:val="00CA0F02"/>
    <w:rsid w:val="00CA757F"/>
    <w:rsid w:val="00CD2AD9"/>
    <w:rsid w:val="00CD5C62"/>
    <w:rsid w:val="00CF4B3F"/>
    <w:rsid w:val="00D16AD0"/>
    <w:rsid w:val="00D1747A"/>
    <w:rsid w:val="00D17F46"/>
    <w:rsid w:val="00D268C0"/>
    <w:rsid w:val="00D40DAB"/>
    <w:rsid w:val="00D4534B"/>
    <w:rsid w:val="00D73453"/>
    <w:rsid w:val="00D75B4A"/>
    <w:rsid w:val="00D96E18"/>
    <w:rsid w:val="00DA4B98"/>
    <w:rsid w:val="00DA6AAE"/>
    <w:rsid w:val="00DB69AB"/>
    <w:rsid w:val="00DC13AC"/>
    <w:rsid w:val="00DE7AC7"/>
    <w:rsid w:val="00DF09BF"/>
    <w:rsid w:val="00DF1FB0"/>
    <w:rsid w:val="00DF67AC"/>
    <w:rsid w:val="00DF7E9F"/>
    <w:rsid w:val="00E03B34"/>
    <w:rsid w:val="00E07BBF"/>
    <w:rsid w:val="00E10AA2"/>
    <w:rsid w:val="00E12D14"/>
    <w:rsid w:val="00E1501B"/>
    <w:rsid w:val="00E3117E"/>
    <w:rsid w:val="00E4121B"/>
    <w:rsid w:val="00E41551"/>
    <w:rsid w:val="00E46833"/>
    <w:rsid w:val="00E46A70"/>
    <w:rsid w:val="00E5225E"/>
    <w:rsid w:val="00E57890"/>
    <w:rsid w:val="00E83413"/>
    <w:rsid w:val="00E86748"/>
    <w:rsid w:val="00E86E87"/>
    <w:rsid w:val="00E92F7B"/>
    <w:rsid w:val="00E93410"/>
    <w:rsid w:val="00EA43BB"/>
    <w:rsid w:val="00EA5B33"/>
    <w:rsid w:val="00EA76A9"/>
    <w:rsid w:val="00EC11D1"/>
    <w:rsid w:val="00ED299A"/>
    <w:rsid w:val="00ED6EDE"/>
    <w:rsid w:val="00ED6FBB"/>
    <w:rsid w:val="00ED72DE"/>
    <w:rsid w:val="00EE6DBE"/>
    <w:rsid w:val="00EE7788"/>
    <w:rsid w:val="00EE7AC6"/>
    <w:rsid w:val="00EF2D07"/>
    <w:rsid w:val="00EF371B"/>
    <w:rsid w:val="00EF4233"/>
    <w:rsid w:val="00EF7F16"/>
    <w:rsid w:val="00F12799"/>
    <w:rsid w:val="00F365D7"/>
    <w:rsid w:val="00F37F4F"/>
    <w:rsid w:val="00F532C7"/>
    <w:rsid w:val="00F53632"/>
    <w:rsid w:val="00F539E8"/>
    <w:rsid w:val="00F610A7"/>
    <w:rsid w:val="00F62BC1"/>
    <w:rsid w:val="00F64814"/>
    <w:rsid w:val="00F65B4A"/>
    <w:rsid w:val="00F66F2A"/>
    <w:rsid w:val="00F67AC7"/>
    <w:rsid w:val="00F73ED1"/>
    <w:rsid w:val="00F83541"/>
    <w:rsid w:val="00F83E4A"/>
    <w:rsid w:val="00FA5212"/>
    <w:rsid w:val="00FB155D"/>
    <w:rsid w:val="00FC1152"/>
    <w:rsid w:val="00FC20A3"/>
    <w:rsid w:val="00FC4A29"/>
    <w:rsid w:val="00FC57F9"/>
    <w:rsid w:val="00FD2B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697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20975"/>
  </w:style>
  <w:style w:type="paragraph" w:styleId="Kop1">
    <w:name w:val="heading 1"/>
    <w:basedOn w:val="Normaal"/>
    <w:next w:val="Normaal"/>
    <w:link w:val="Kop1Teken"/>
    <w:uiPriority w:val="9"/>
    <w:qFormat/>
    <w:rsid w:val="00AD0758"/>
    <w:pPr>
      <w:outlineLvl w:val="0"/>
    </w:pPr>
    <w:rPr>
      <w:b/>
      <w:sz w:val="48"/>
      <w:szCs w:val="48"/>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F2D07"/>
    <w:rPr>
      <w:color w:val="0000FF" w:themeColor="hyperlink"/>
      <w:u w:val="single"/>
    </w:rPr>
  </w:style>
  <w:style w:type="paragraph" w:styleId="Koptekst">
    <w:name w:val="header"/>
    <w:basedOn w:val="Normaal"/>
    <w:link w:val="KoptekstTeken"/>
    <w:uiPriority w:val="99"/>
    <w:unhideWhenUsed/>
    <w:rsid w:val="006839BC"/>
    <w:pPr>
      <w:tabs>
        <w:tab w:val="center" w:pos="4680"/>
        <w:tab w:val="right" w:pos="9360"/>
      </w:tabs>
      <w:spacing w:after="0" w:line="240" w:lineRule="auto"/>
    </w:pPr>
  </w:style>
  <w:style w:type="character" w:customStyle="1" w:styleId="KoptekstTeken">
    <w:name w:val="Koptekst Teken"/>
    <w:basedOn w:val="Standaardalinea-lettertype"/>
    <w:link w:val="Koptekst"/>
    <w:uiPriority w:val="99"/>
    <w:rsid w:val="006839BC"/>
  </w:style>
  <w:style w:type="paragraph" w:styleId="Voettekst">
    <w:name w:val="footer"/>
    <w:basedOn w:val="Normaal"/>
    <w:link w:val="VoettekstTeken"/>
    <w:uiPriority w:val="99"/>
    <w:unhideWhenUsed/>
    <w:rsid w:val="006839BC"/>
    <w:pPr>
      <w:tabs>
        <w:tab w:val="center" w:pos="4680"/>
        <w:tab w:val="right" w:pos="9360"/>
      </w:tabs>
      <w:spacing w:after="0" w:line="240" w:lineRule="auto"/>
    </w:pPr>
  </w:style>
  <w:style w:type="character" w:customStyle="1" w:styleId="VoettekstTeken">
    <w:name w:val="Voettekst Teken"/>
    <w:basedOn w:val="Standaardalinea-lettertype"/>
    <w:link w:val="Voettekst"/>
    <w:uiPriority w:val="99"/>
    <w:rsid w:val="006839BC"/>
  </w:style>
  <w:style w:type="paragraph" w:styleId="Ballontekst">
    <w:name w:val="Balloon Text"/>
    <w:basedOn w:val="Normaal"/>
    <w:link w:val="BallontekstTeken"/>
    <w:uiPriority w:val="99"/>
    <w:semiHidden/>
    <w:unhideWhenUsed/>
    <w:rsid w:val="006839BC"/>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6839BC"/>
    <w:rPr>
      <w:rFonts w:ascii="Tahoma" w:hAnsi="Tahoma" w:cs="Tahoma"/>
      <w:sz w:val="16"/>
      <w:szCs w:val="16"/>
    </w:rPr>
  </w:style>
  <w:style w:type="paragraph" w:styleId="Lijstalinea">
    <w:name w:val="List Paragraph"/>
    <w:basedOn w:val="Normaal"/>
    <w:uiPriority w:val="34"/>
    <w:qFormat/>
    <w:rsid w:val="008832E4"/>
    <w:pPr>
      <w:ind w:left="720"/>
      <w:contextualSpacing/>
    </w:pPr>
  </w:style>
  <w:style w:type="character" w:styleId="Verwijzingopmerking">
    <w:name w:val="annotation reference"/>
    <w:basedOn w:val="Standaardalinea-lettertype"/>
    <w:uiPriority w:val="99"/>
    <w:semiHidden/>
    <w:unhideWhenUsed/>
    <w:rsid w:val="007F0ECF"/>
    <w:rPr>
      <w:sz w:val="18"/>
      <w:szCs w:val="18"/>
    </w:rPr>
  </w:style>
  <w:style w:type="paragraph" w:styleId="Tekstopmerking">
    <w:name w:val="annotation text"/>
    <w:basedOn w:val="Normaal"/>
    <w:link w:val="TekstopmerkingTeken"/>
    <w:uiPriority w:val="99"/>
    <w:semiHidden/>
    <w:unhideWhenUsed/>
    <w:rsid w:val="007F0ECF"/>
    <w:pPr>
      <w:spacing w:line="240" w:lineRule="auto"/>
    </w:pPr>
    <w:rPr>
      <w:sz w:val="24"/>
      <w:szCs w:val="24"/>
    </w:rPr>
  </w:style>
  <w:style w:type="character" w:customStyle="1" w:styleId="TekstopmerkingTeken">
    <w:name w:val="Tekst opmerking Teken"/>
    <w:basedOn w:val="Standaardalinea-lettertype"/>
    <w:link w:val="Tekstopmerking"/>
    <w:uiPriority w:val="99"/>
    <w:semiHidden/>
    <w:rsid w:val="007F0ECF"/>
    <w:rPr>
      <w:sz w:val="24"/>
      <w:szCs w:val="24"/>
    </w:rPr>
  </w:style>
  <w:style w:type="character" w:styleId="Nadruk">
    <w:name w:val="Emphasis"/>
    <w:basedOn w:val="Standaardalinea-lettertype"/>
    <w:uiPriority w:val="20"/>
    <w:qFormat/>
    <w:rsid w:val="00545641"/>
    <w:rPr>
      <w:i/>
      <w:iCs/>
    </w:rPr>
  </w:style>
  <w:style w:type="paragraph" w:customStyle="1" w:styleId="BasicParagraph">
    <w:name w:val="[Basic Paragraph]"/>
    <w:basedOn w:val="Normaal"/>
    <w:uiPriority w:val="99"/>
    <w:rsid w:val="00DF09BF"/>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Kop1Teken">
    <w:name w:val="Kop 1 Teken"/>
    <w:basedOn w:val="Standaardalinea-lettertype"/>
    <w:link w:val="Kop1"/>
    <w:uiPriority w:val="9"/>
    <w:rsid w:val="00AD0758"/>
    <w:rPr>
      <w:b/>
      <w:sz w:val="48"/>
      <w:szCs w:val="48"/>
      <w:lang w:val="nl-NL"/>
    </w:rPr>
  </w:style>
  <w:style w:type="paragraph" w:styleId="Kopvaninhoudsopgave">
    <w:name w:val="TOC Heading"/>
    <w:basedOn w:val="Kop1"/>
    <w:next w:val="Normaal"/>
    <w:uiPriority w:val="39"/>
    <w:unhideWhenUsed/>
    <w:qFormat/>
    <w:rsid w:val="00976BED"/>
    <w:pPr>
      <w:keepNext/>
      <w:keepLines/>
      <w:spacing w:before="480" w:after="0"/>
      <w:outlineLvl w:val="9"/>
    </w:pPr>
    <w:rPr>
      <w:rFonts w:asciiTheme="majorHAnsi" w:eastAsiaTheme="majorEastAsia" w:hAnsiTheme="majorHAnsi" w:cstheme="majorBidi"/>
      <w:bCs/>
      <w:color w:val="365F91" w:themeColor="accent1" w:themeShade="BF"/>
      <w:sz w:val="28"/>
      <w:szCs w:val="28"/>
    </w:rPr>
  </w:style>
  <w:style w:type="paragraph" w:styleId="Inhopg1">
    <w:name w:val="toc 1"/>
    <w:basedOn w:val="Normaal"/>
    <w:next w:val="Normaal"/>
    <w:autoRedefine/>
    <w:uiPriority w:val="39"/>
    <w:semiHidden/>
    <w:unhideWhenUsed/>
    <w:qFormat/>
    <w:rsid w:val="00976BED"/>
    <w:pPr>
      <w:spacing w:after="100"/>
    </w:pPr>
  </w:style>
  <w:style w:type="paragraph" w:styleId="Inhopg2">
    <w:name w:val="toc 2"/>
    <w:basedOn w:val="Normaal"/>
    <w:next w:val="Normaal"/>
    <w:autoRedefine/>
    <w:uiPriority w:val="39"/>
    <w:semiHidden/>
    <w:unhideWhenUsed/>
    <w:qFormat/>
    <w:rsid w:val="00976BED"/>
    <w:pPr>
      <w:spacing w:after="100"/>
      <w:ind w:left="220"/>
    </w:pPr>
    <w:rPr>
      <w:rFonts w:eastAsiaTheme="minorEastAsia"/>
      <w:lang w:val="nl-NL"/>
    </w:rPr>
  </w:style>
  <w:style w:type="paragraph" w:styleId="Inhopg3">
    <w:name w:val="toc 3"/>
    <w:basedOn w:val="Normaal"/>
    <w:next w:val="Normaal"/>
    <w:autoRedefine/>
    <w:uiPriority w:val="39"/>
    <w:semiHidden/>
    <w:unhideWhenUsed/>
    <w:qFormat/>
    <w:rsid w:val="00976BED"/>
    <w:pPr>
      <w:spacing w:after="100"/>
      <w:ind w:left="440"/>
    </w:pPr>
    <w:rPr>
      <w:rFonts w:eastAsiaTheme="minorEastAsia"/>
      <w:lang w:val="nl-NL"/>
    </w:rPr>
  </w:style>
  <w:style w:type="paragraph" w:styleId="Geenafstand">
    <w:name w:val="No Spacing"/>
    <w:uiPriority w:val="1"/>
    <w:qFormat/>
    <w:rsid w:val="003B456E"/>
    <w:pPr>
      <w:spacing w:after="0" w:line="240" w:lineRule="auto"/>
    </w:pPr>
  </w:style>
  <w:style w:type="paragraph" w:styleId="Normaalweb">
    <w:name w:val="Normal (Web)"/>
    <w:basedOn w:val="Normaal"/>
    <w:uiPriority w:val="99"/>
    <w:semiHidden/>
    <w:unhideWhenUsed/>
    <w:rsid w:val="000F5DD9"/>
    <w:pPr>
      <w:spacing w:before="100" w:beforeAutospacing="1" w:after="100" w:afterAutospacing="1" w:line="240" w:lineRule="auto"/>
    </w:pPr>
    <w:rPr>
      <w:rFonts w:ascii="Times" w:eastAsiaTheme="minorEastAsia" w:hAnsi="Times" w:cs="Times New Roman"/>
      <w:sz w:val="20"/>
      <w:szCs w:val="20"/>
      <w:lang w:val="nl-NL" w:eastAsia="nl-NL"/>
    </w:rPr>
  </w:style>
  <w:style w:type="character" w:styleId="Paginanummer">
    <w:name w:val="page number"/>
    <w:basedOn w:val="Standaardalinea-lettertype"/>
    <w:uiPriority w:val="99"/>
    <w:semiHidden/>
    <w:unhideWhenUsed/>
    <w:rsid w:val="00F66F2A"/>
  </w:style>
  <w:style w:type="paragraph" w:styleId="Voetnoottekst">
    <w:name w:val="footnote text"/>
    <w:basedOn w:val="Normaal"/>
    <w:link w:val="VoetnoottekstTeken"/>
    <w:uiPriority w:val="99"/>
    <w:unhideWhenUsed/>
    <w:rsid w:val="008F1019"/>
    <w:pPr>
      <w:spacing w:after="0" w:line="240" w:lineRule="auto"/>
    </w:pPr>
    <w:rPr>
      <w:sz w:val="24"/>
      <w:szCs w:val="24"/>
    </w:rPr>
  </w:style>
  <w:style w:type="character" w:customStyle="1" w:styleId="VoetnoottekstTeken">
    <w:name w:val="Voetnoottekst Teken"/>
    <w:basedOn w:val="Standaardalinea-lettertype"/>
    <w:link w:val="Voetnoottekst"/>
    <w:uiPriority w:val="99"/>
    <w:rsid w:val="008F1019"/>
    <w:rPr>
      <w:sz w:val="24"/>
      <w:szCs w:val="24"/>
    </w:rPr>
  </w:style>
  <w:style w:type="character" w:styleId="Voetnootmarkering">
    <w:name w:val="footnote reference"/>
    <w:basedOn w:val="Standaardalinea-lettertype"/>
    <w:uiPriority w:val="99"/>
    <w:unhideWhenUsed/>
    <w:rsid w:val="008F1019"/>
    <w:rPr>
      <w:vertAlign w:val="superscript"/>
    </w:rPr>
  </w:style>
  <w:style w:type="table" w:styleId="Tabelraster">
    <w:name w:val="Table Grid"/>
    <w:basedOn w:val="Standaardtabel"/>
    <w:uiPriority w:val="59"/>
    <w:rsid w:val="00D17F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ED6ED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20975"/>
  </w:style>
  <w:style w:type="paragraph" w:styleId="Kop1">
    <w:name w:val="heading 1"/>
    <w:basedOn w:val="Normaal"/>
    <w:next w:val="Normaal"/>
    <w:link w:val="Kop1Teken"/>
    <w:uiPriority w:val="9"/>
    <w:qFormat/>
    <w:rsid w:val="00AD0758"/>
    <w:pPr>
      <w:outlineLvl w:val="0"/>
    </w:pPr>
    <w:rPr>
      <w:b/>
      <w:sz w:val="48"/>
      <w:szCs w:val="48"/>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F2D07"/>
    <w:rPr>
      <w:color w:val="0000FF" w:themeColor="hyperlink"/>
      <w:u w:val="single"/>
    </w:rPr>
  </w:style>
  <w:style w:type="paragraph" w:styleId="Koptekst">
    <w:name w:val="header"/>
    <w:basedOn w:val="Normaal"/>
    <w:link w:val="KoptekstTeken"/>
    <w:uiPriority w:val="99"/>
    <w:unhideWhenUsed/>
    <w:rsid w:val="006839BC"/>
    <w:pPr>
      <w:tabs>
        <w:tab w:val="center" w:pos="4680"/>
        <w:tab w:val="right" w:pos="9360"/>
      </w:tabs>
      <w:spacing w:after="0" w:line="240" w:lineRule="auto"/>
    </w:pPr>
  </w:style>
  <w:style w:type="character" w:customStyle="1" w:styleId="KoptekstTeken">
    <w:name w:val="Koptekst Teken"/>
    <w:basedOn w:val="Standaardalinea-lettertype"/>
    <w:link w:val="Koptekst"/>
    <w:uiPriority w:val="99"/>
    <w:rsid w:val="006839BC"/>
  </w:style>
  <w:style w:type="paragraph" w:styleId="Voettekst">
    <w:name w:val="footer"/>
    <w:basedOn w:val="Normaal"/>
    <w:link w:val="VoettekstTeken"/>
    <w:uiPriority w:val="99"/>
    <w:unhideWhenUsed/>
    <w:rsid w:val="006839BC"/>
    <w:pPr>
      <w:tabs>
        <w:tab w:val="center" w:pos="4680"/>
        <w:tab w:val="right" w:pos="9360"/>
      </w:tabs>
      <w:spacing w:after="0" w:line="240" w:lineRule="auto"/>
    </w:pPr>
  </w:style>
  <w:style w:type="character" w:customStyle="1" w:styleId="VoettekstTeken">
    <w:name w:val="Voettekst Teken"/>
    <w:basedOn w:val="Standaardalinea-lettertype"/>
    <w:link w:val="Voettekst"/>
    <w:uiPriority w:val="99"/>
    <w:rsid w:val="006839BC"/>
  </w:style>
  <w:style w:type="paragraph" w:styleId="Ballontekst">
    <w:name w:val="Balloon Text"/>
    <w:basedOn w:val="Normaal"/>
    <w:link w:val="BallontekstTeken"/>
    <w:uiPriority w:val="99"/>
    <w:semiHidden/>
    <w:unhideWhenUsed/>
    <w:rsid w:val="006839BC"/>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6839BC"/>
    <w:rPr>
      <w:rFonts w:ascii="Tahoma" w:hAnsi="Tahoma" w:cs="Tahoma"/>
      <w:sz w:val="16"/>
      <w:szCs w:val="16"/>
    </w:rPr>
  </w:style>
  <w:style w:type="paragraph" w:styleId="Lijstalinea">
    <w:name w:val="List Paragraph"/>
    <w:basedOn w:val="Normaal"/>
    <w:uiPriority w:val="34"/>
    <w:qFormat/>
    <w:rsid w:val="008832E4"/>
    <w:pPr>
      <w:ind w:left="720"/>
      <w:contextualSpacing/>
    </w:pPr>
  </w:style>
  <w:style w:type="character" w:styleId="Verwijzingopmerking">
    <w:name w:val="annotation reference"/>
    <w:basedOn w:val="Standaardalinea-lettertype"/>
    <w:uiPriority w:val="99"/>
    <w:semiHidden/>
    <w:unhideWhenUsed/>
    <w:rsid w:val="007F0ECF"/>
    <w:rPr>
      <w:sz w:val="18"/>
      <w:szCs w:val="18"/>
    </w:rPr>
  </w:style>
  <w:style w:type="paragraph" w:styleId="Tekstopmerking">
    <w:name w:val="annotation text"/>
    <w:basedOn w:val="Normaal"/>
    <w:link w:val="TekstopmerkingTeken"/>
    <w:uiPriority w:val="99"/>
    <w:semiHidden/>
    <w:unhideWhenUsed/>
    <w:rsid w:val="007F0ECF"/>
    <w:pPr>
      <w:spacing w:line="240" w:lineRule="auto"/>
    </w:pPr>
    <w:rPr>
      <w:sz w:val="24"/>
      <w:szCs w:val="24"/>
    </w:rPr>
  </w:style>
  <w:style w:type="character" w:customStyle="1" w:styleId="TekstopmerkingTeken">
    <w:name w:val="Tekst opmerking Teken"/>
    <w:basedOn w:val="Standaardalinea-lettertype"/>
    <w:link w:val="Tekstopmerking"/>
    <w:uiPriority w:val="99"/>
    <w:semiHidden/>
    <w:rsid w:val="007F0ECF"/>
    <w:rPr>
      <w:sz w:val="24"/>
      <w:szCs w:val="24"/>
    </w:rPr>
  </w:style>
  <w:style w:type="character" w:styleId="Nadruk">
    <w:name w:val="Emphasis"/>
    <w:basedOn w:val="Standaardalinea-lettertype"/>
    <w:uiPriority w:val="20"/>
    <w:qFormat/>
    <w:rsid w:val="00545641"/>
    <w:rPr>
      <w:i/>
      <w:iCs/>
    </w:rPr>
  </w:style>
  <w:style w:type="paragraph" w:customStyle="1" w:styleId="BasicParagraph">
    <w:name w:val="[Basic Paragraph]"/>
    <w:basedOn w:val="Normaal"/>
    <w:uiPriority w:val="99"/>
    <w:rsid w:val="00DF09BF"/>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Kop1Teken">
    <w:name w:val="Kop 1 Teken"/>
    <w:basedOn w:val="Standaardalinea-lettertype"/>
    <w:link w:val="Kop1"/>
    <w:uiPriority w:val="9"/>
    <w:rsid w:val="00AD0758"/>
    <w:rPr>
      <w:b/>
      <w:sz w:val="48"/>
      <w:szCs w:val="48"/>
      <w:lang w:val="nl-NL"/>
    </w:rPr>
  </w:style>
  <w:style w:type="paragraph" w:styleId="Kopvaninhoudsopgave">
    <w:name w:val="TOC Heading"/>
    <w:basedOn w:val="Kop1"/>
    <w:next w:val="Normaal"/>
    <w:uiPriority w:val="39"/>
    <w:unhideWhenUsed/>
    <w:qFormat/>
    <w:rsid w:val="00976BED"/>
    <w:pPr>
      <w:keepNext/>
      <w:keepLines/>
      <w:spacing w:before="480" w:after="0"/>
      <w:outlineLvl w:val="9"/>
    </w:pPr>
    <w:rPr>
      <w:rFonts w:asciiTheme="majorHAnsi" w:eastAsiaTheme="majorEastAsia" w:hAnsiTheme="majorHAnsi" w:cstheme="majorBidi"/>
      <w:bCs/>
      <w:color w:val="365F91" w:themeColor="accent1" w:themeShade="BF"/>
      <w:sz w:val="28"/>
      <w:szCs w:val="28"/>
    </w:rPr>
  </w:style>
  <w:style w:type="paragraph" w:styleId="Inhopg1">
    <w:name w:val="toc 1"/>
    <w:basedOn w:val="Normaal"/>
    <w:next w:val="Normaal"/>
    <w:autoRedefine/>
    <w:uiPriority w:val="39"/>
    <w:semiHidden/>
    <w:unhideWhenUsed/>
    <w:qFormat/>
    <w:rsid w:val="00976BED"/>
    <w:pPr>
      <w:spacing w:after="100"/>
    </w:pPr>
  </w:style>
  <w:style w:type="paragraph" w:styleId="Inhopg2">
    <w:name w:val="toc 2"/>
    <w:basedOn w:val="Normaal"/>
    <w:next w:val="Normaal"/>
    <w:autoRedefine/>
    <w:uiPriority w:val="39"/>
    <w:semiHidden/>
    <w:unhideWhenUsed/>
    <w:qFormat/>
    <w:rsid w:val="00976BED"/>
    <w:pPr>
      <w:spacing w:after="100"/>
      <w:ind w:left="220"/>
    </w:pPr>
    <w:rPr>
      <w:rFonts w:eastAsiaTheme="minorEastAsia"/>
      <w:lang w:val="nl-NL"/>
    </w:rPr>
  </w:style>
  <w:style w:type="paragraph" w:styleId="Inhopg3">
    <w:name w:val="toc 3"/>
    <w:basedOn w:val="Normaal"/>
    <w:next w:val="Normaal"/>
    <w:autoRedefine/>
    <w:uiPriority w:val="39"/>
    <w:semiHidden/>
    <w:unhideWhenUsed/>
    <w:qFormat/>
    <w:rsid w:val="00976BED"/>
    <w:pPr>
      <w:spacing w:after="100"/>
      <w:ind w:left="440"/>
    </w:pPr>
    <w:rPr>
      <w:rFonts w:eastAsiaTheme="minorEastAsia"/>
      <w:lang w:val="nl-NL"/>
    </w:rPr>
  </w:style>
  <w:style w:type="paragraph" w:styleId="Geenafstand">
    <w:name w:val="No Spacing"/>
    <w:uiPriority w:val="1"/>
    <w:qFormat/>
    <w:rsid w:val="003B456E"/>
    <w:pPr>
      <w:spacing w:after="0" w:line="240" w:lineRule="auto"/>
    </w:pPr>
  </w:style>
  <w:style w:type="paragraph" w:styleId="Normaalweb">
    <w:name w:val="Normal (Web)"/>
    <w:basedOn w:val="Normaal"/>
    <w:uiPriority w:val="99"/>
    <w:semiHidden/>
    <w:unhideWhenUsed/>
    <w:rsid w:val="000F5DD9"/>
    <w:pPr>
      <w:spacing w:before="100" w:beforeAutospacing="1" w:after="100" w:afterAutospacing="1" w:line="240" w:lineRule="auto"/>
    </w:pPr>
    <w:rPr>
      <w:rFonts w:ascii="Times" w:eastAsiaTheme="minorEastAsia" w:hAnsi="Times" w:cs="Times New Roman"/>
      <w:sz w:val="20"/>
      <w:szCs w:val="20"/>
      <w:lang w:val="nl-NL" w:eastAsia="nl-NL"/>
    </w:rPr>
  </w:style>
  <w:style w:type="character" w:styleId="Paginanummer">
    <w:name w:val="page number"/>
    <w:basedOn w:val="Standaardalinea-lettertype"/>
    <w:uiPriority w:val="99"/>
    <w:semiHidden/>
    <w:unhideWhenUsed/>
    <w:rsid w:val="00F66F2A"/>
  </w:style>
  <w:style w:type="paragraph" w:styleId="Voetnoottekst">
    <w:name w:val="footnote text"/>
    <w:basedOn w:val="Normaal"/>
    <w:link w:val="VoetnoottekstTeken"/>
    <w:uiPriority w:val="99"/>
    <w:unhideWhenUsed/>
    <w:rsid w:val="008F1019"/>
    <w:pPr>
      <w:spacing w:after="0" w:line="240" w:lineRule="auto"/>
    </w:pPr>
    <w:rPr>
      <w:sz w:val="24"/>
      <w:szCs w:val="24"/>
    </w:rPr>
  </w:style>
  <w:style w:type="character" w:customStyle="1" w:styleId="VoetnoottekstTeken">
    <w:name w:val="Voetnoottekst Teken"/>
    <w:basedOn w:val="Standaardalinea-lettertype"/>
    <w:link w:val="Voetnoottekst"/>
    <w:uiPriority w:val="99"/>
    <w:rsid w:val="008F1019"/>
    <w:rPr>
      <w:sz w:val="24"/>
      <w:szCs w:val="24"/>
    </w:rPr>
  </w:style>
  <w:style w:type="character" w:styleId="Voetnootmarkering">
    <w:name w:val="footnote reference"/>
    <w:basedOn w:val="Standaardalinea-lettertype"/>
    <w:uiPriority w:val="99"/>
    <w:unhideWhenUsed/>
    <w:rsid w:val="008F1019"/>
    <w:rPr>
      <w:vertAlign w:val="superscript"/>
    </w:rPr>
  </w:style>
  <w:style w:type="table" w:styleId="Tabelraster">
    <w:name w:val="Table Grid"/>
    <w:basedOn w:val="Standaardtabel"/>
    <w:uiPriority w:val="59"/>
    <w:rsid w:val="00D17F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ED6E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2464">
      <w:bodyDiv w:val="1"/>
      <w:marLeft w:val="0"/>
      <w:marRight w:val="0"/>
      <w:marTop w:val="0"/>
      <w:marBottom w:val="0"/>
      <w:divBdr>
        <w:top w:val="none" w:sz="0" w:space="0" w:color="auto"/>
        <w:left w:val="none" w:sz="0" w:space="0" w:color="auto"/>
        <w:bottom w:val="none" w:sz="0" w:space="0" w:color="auto"/>
        <w:right w:val="none" w:sz="0" w:space="0" w:color="auto"/>
      </w:divBdr>
    </w:div>
    <w:div w:id="755828600">
      <w:bodyDiv w:val="1"/>
      <w:marLeft w:val="0"/>
      <w:marRight w:val="0"/>
      <w:marTop w:val="0"/>
      <w:marBottom w:val="0"/>
      <w:divBdr>
        <w:top w:val="none" w:sz="0" w:space="0" w:color="auto"/>
        <w:left w:val="none" w:sz="0" w:space="0" w:color="auto"/>
        <w:bottom w:val="none" w:sz="0" w:space="0" w:color="auto"/>
        <w:right w:val="none" w:sz="0" w:space="0" w:color="auto"/>
      </w:divBdr>
    </w:div>
    <w:div w:id="765540422">
      <w:bodyDiv w:val="1"/>
      <w:marLeft w:val="0"/>
      <w:marRight w:val="0"/>
      <w:marTop w:val="0"/>
      <w:marBottom w:val="0"/>
      <w:divBdr>
        <w:top w:val="none" w:sz="0" w:space="0" w:color="auto"/>
        <w:left w:val="none" w:sz="0" w:space="0" w:color="auto"/>
        <w:bottom w:val="none" w:sz="0" w:space="0" w:color="auto"/>
        <w:right w:val="none" w:sz="0" w:space="0" w:color="auto"/>
      </w:divBdr>
    </w:div>
    <w:div w:id="1069573593">
      <w:bodyDiv w:val="1"/>
      <w:marLeft w:val="0"/>
      <w:marRight w:val="0"/>
      <w:marTop w:val="0"/>
      <w:marBottom w:val="0"/>
      <w:divBdr>
        <w:top w:val="none" w:sz="0" w:space="0" w:color="auto"/>
        <w:left w:val="none" w:sz="0" w:space="0" w:color="auto"/>
        <w:bottom w:val="none" w:sz="0" w:space="0" w:color="auto"/>
        <w:right w:val="none" w:sz="0" w:space="0" w:color="auto"/>
      </w:divBdr>
    </w:div>
    <w:div w:id="1234315702">
      <w:bodyDiv w:val="1"/>
      <w:marLeft w:val="0"/>
      <w:marRight w:val="0"/>
      <w:marTop w:val="0"/>
      <w:marBottom w:val="0"/>
      <w:divBdr>
        <w:top w:val="none" w:sz="0" w:space="0" w:color="auto"/>
        <w:left w:val="none" w:sz="0" w:space="0" w:color="auto"/>
        <w:bottom w:val="none" w:sz="0" w:space="0" w:color="auto"/>
        <w:right w:val="none" w:sz="0" w:space="0" w:color="auto"/>
      </w:divBdr>
    </w:div>
    <w:div w:id="1272475451">
      <w:bodyDiv w:val="1"/>
      <w:marLeft w:val="0"/>
      <w:marRight w:val="0"/>
      <w:marTop w:val="0"/>
      <w:marBottom w:val="0"/>
      <w:divBdr>
        <w:top w:val="none" w:sz="0" w:space="0" w:color="auto"/>
        <w:left w:val="none" w:sz="0" w:space="0" w:color="auto"/>
        <w:bottom w:val="none" w:sz="0" w:space="0" w:color="auto"/>
        <w:right w:val="none" w:sz="0" w:space="0" w:color="auto"/>
      </w:divBdr>
    </w:div>
    <w:div w:id="1458641832">
      <w:bodyDiv w:val="1"/>
      <w:marLeft w:val="0"/>
      <w:marRight w:val="0"/>
      <w:marTop w:val="0"/>
      <w:marBottom w:val="0"/>
      <w:divBdr>
        <w:top w:val="none" w:sz="0" w:space="0" w:color="auto"/>
        <w:left w:val="none" w:sz="0" w:space="0" w:color="auto"/>
        <w:bottom w:val="none" w:sz="0" w:space="0" w:color="auto"/>
        <w:right w:val="none" w:sz="0" w:space="0" w:color="auto"/>
      </w:divBdr>
    </w:div>
    <w:div w:id="1604075338">
      <w:bodyDiv w:val="1"/>
      <w:marLeft w:val="0"/>
      <w:marRight w:val="0"/>
      <w:marTop w:val="0"/>
      <w:marBottom w:val="0"/>
      <w:divBdr>
        <w:top w:val="none" w:sz="0" w:space="0" w:color="auto"/>
        <w:left w:val="none" w:sz="0" w:space="0" w:color="auto"/>
        <w:bottom w:val="none" w:sz="0" w:space="0" w:color="auto"/>
        <w:right w:val="none" w:sz="0" w:space="0" w:color="auto"/>
      </w:divBdr>
    </w:div>
    <w:div w:id="190305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2.xml"/><Relationship Id="rId21" Type="http://schemas.openxmlformats.org/officeDocument/2006/relationships/footer" Target="footer3.xml"/><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header" Target="header3.xml"/><Relationship Id="rId25" Type="http://schemas.openxmlformats.org/officeDocument/2006/relationships/footer" Target="footer4.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emf"/><Relationship Id="rId13" Type="http://schemas.openxmlformats.org/officeDocument/2006/relationships/hyperlink" Target="http://www.archicienza.nl)" TargetMode="External"/><Relationship Id="rId14" Type="http://schemas.openxmlformats.org/officeDocument/2006/relationships/image" Target="media/image3.emf"/><Relationship Id="rId15" Type="http://schemas.openxmlformats.org/officeDocument/2006/relationships/hyperlink" Target="http://www.bureauvanwaarde.nu/OverAAarts.html" TargetMode="External"/><Relationship Id="rId16" Type="http://schemas.openxmlformats.org/officeDocument/2006/relationships/hyperlink" Target="https://www.archiscienza.nl/bestuur" TargetMode="External"/><Relationship Id="rId17" Type="http://schemas.openxmlformats.org/officeDocument/2006/relationships/hyperlink" Target="http://www.dekrachtvangroningen.nl/" TargetMode="External"/><Relationship Id="rId18" Type="http://schemas.openxmlformats.org/officeDocument/2006/relationships/hyperlink" Target="mailto:annemarieke@bureauvanwaarde.nu" TargetMode="External"/><Relationship Id="rId19" Type="http://schemas.openxmlformats.org/officeDocument/2006/relationships/hyperlink" Target="mailto:voorzitter@archiscienza.n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61E6B-F16A-A245-A8EF-B64A8A153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16</Pages>
  <Words>3924</Words>
  <Characters>21582</Characters>
  <Application>Microsoft Macintosh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25456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Eekhout</dc:creator>
  <cp:keywords/>
  <dc:description/>
  <cp:lastModifiedBy>Fons Verheijen</cp:lastModifiedBy>
  <cp:revision>9</cp:revision>
  <cp:lastPrinted>2018-01-25T13:56:00Z</cp:lastPrinted>
  <dcterms:created xsi:type="dcterms:W3CDTF">2018-01-25T13:56:00Z</dcterms:created>
  <dcterms:modified xsi:type="dcterms:W3CDTF">2018-02-21T07:53:00Z</dcterms:modified>
</cp:coreProperties>
</file>